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9F3E3" w14:textId="77777777" w:rsidR="00035A0A" w:rsidRPr="00673CDE" w:rsidRDefault="00035A0A" w:rsidP="00232407">
      <w:pPr>
        <w:pStyle w:val="BodyText"/>
        <w:rPr>
          <w:b w:val="0"/>
          <w:sz w:val="18"/>
        </w:rPr>
      </w:pPr>
    </w:p>
    <w:p w14:paraId="5A8E2B39" w14:textId="77777777" w:rsidR="00035A0A" w:rsidRPr="00673CDE" w:rsidRDefault="00035A0A" w:rsidP="00232407">
      <w:pPr>
        <w:pStyle w:val="BodyText"/>
        <w:spacing w:before="4"/>
        <w:rPr>
          <w:b w:val="0"/>
          <w:sz w:val="10"/>
        </w:rPr>
      </w:pPr>
    </w:p>
    <w:p w14:paraId="1B1D08CB" w14:textId="64C41BC2" w:rsidR="00035A0A" w:rsidRPr="00673CDE" w:rsidRDefault="00E13D0E" w:rsidP="00232407">
      <w:pPr>
        <w:pStyle w:val="BodyText"/>
        <w:ind w:left="712"/>
        <w:rPr>
          <w:b w:val="0"/>
          <w:sz w:val="18"/>
        </w:rPr>
      </w:pPr>
      <w:r w:rsidRPr="00673CDE">
        <w:rPr>
          <w:b w:val="0"/>
          <w:noProof/>
          <w:sz w:val="18"/>
        </w:rPr>
        <mc:AlternateContent>
          <mc:Choice Requires="wps">
            <w:drawing>
              <wp:inline distT="0" distB="0" distL="0" distR="0" wp14:anchorId="2F1C7819" wp14:editId="742C5BA1">
                <wp:extent cx="5919470" cy="381000"/>
                <wp:effectExtent l="0" t="635" r="0" b="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381000"/>
                        </a:xfrm>
                        <a:prstGeom prst="rect">
                          <a:avLst/>
                        </a:prstGeom>
                        <a:solidFill>
                          <a:srgbClr val="007D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B48B7" w14:textId="5E9104D5" w:rsidR="00035A0A" w:rsidRPr="00232407" w:rsidRDefault="0023104C">
                            <w:pPr>
                              <w:pStyle w:val="BodyText"/>
                              <w:spacing w:before="67"/>
                              <w:ind w:left="108"/>
                            </w:pPr>
                            <w:r>
                              <w:rPr>
                                <w:color w:val="FFFFFF"/>
                              </w:rPr>
                              <w:t>Dovednosti čerstvého absol</w:t>
                            </w:r>
                            <w:r w:rsidR="00D31946">
                              <w:rPr>
                                <w:color w:val="FFFFFF"/>
                              </w:rPr>
                              <w:t>venta</w:t>
                            </w:r>
                            <w:r>
                              <w:rPr>
                                <w:color w:val="FFFFFF"/>
                              </w:rPr>
                              <w:t xml:space="preserve"> dle </w:t>
                            </w:r>
                            <w:r w:rsidR="009239A8" w:rsidRPr="00232407">
                              <w:rPr>
                                <w:color w:val="FFFFFF"/>
                              </w:rPr>
                              <w:t xml:space="preserve">RCVS </w:t>
                            </w:r>
                            <w:r w:rsidR="00D31946">
                              <w:rPr>
                                <w:color w:val="FFFFFF"/>
                              </w:rPr>
                              <w:t>– Veterinární sestra</w:t>
                            </w:r>
                            <w:r>
                              <w:rPr>
                                <w:color w:val="FFFFFF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type w14:anchorId="2F1C781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66.1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" fillcolor="#007db1" stroked="f">
                <v:textbox inset="0,0,0,0">
                  <w:txbxContent>
                    <w:p w14:paraId="7DFB48B7" w14:textId="5E9104D5" w:rsidR="00035A0A" w:rsidRPr="00232407" w:rsidRDefault="0023104C">
                      <w:pPr>
                        <w:pStyle w:val="Zkladntext"/>
                        <w:spacing w:before="67"/>
                        <w:ind w:left="108"/>
                      </w:pPr>
                      <w:r>
                        <w:rPr>
                          <w:color w:val="FFFFFF"/>
                        </w:rPr>
                        <w:t>Dovednosti čerstvého absol</w:t>
                      </w:r>
                      <w:r w:rsidR="00D31946">
                        <w:rPr>
                          <w:color w:val="FFFFFF"/>
                        </w:rPr>
                        <w:t>venta</w:t>
                      </w:r>
                      <w:r>
                        <w:rPr>
                          <w:color w:val="FFFFFF"/>
                        </w:rPr>
                        <w:t xml:space="preserve"> dle </w:t>
                      </w:r>
                      <w:r w:rsidR="009239A8" w:rsidRPr="00232407">
                        <w:rPr>
                          <w:color w:val="FFFFFF"/>
                        </w:rPr>
                        <w:t xml:space="preserve">RCVS </w:t>
                      </w:r>
                      <w:r w:rsidR="00D31946">
                        <w:rPr>
                          <w:color w:val="FFFFFF"/>
                        </w:rPr>
                        <w:t>– Veterinární sestra</w:t>
                      </w:r>
                      <w:r>
                        <w:rPr>
                          <w:color w:val="FFFFFF"/>
                        </w:rP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E71A7A" w14:textId="77777777" w:rsidR="00035A0A" w:rsidRPr="00673CDE" w:rsidRDefault="00035A0A" w:rsidP="00232407">
      <w:pPr>
        <w:pStyle w:val="BodyText"/>
        <w:spacing w:before="9"/>
        <w:rPr>
          <w:b w:val="0"/>
          <w:sz w:val="22"/>
        </w:rPr>
      </w:pPr>
    </w:p>
    <w:tbl>
      <w:tblPr>
        <w:tblStyle w:val="TableNormal1"/>
        <w:tblW w:w="0" w:type="auto"/>
        <w:tblInd w:w="7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707"/>
      </w:tblGrid>
      <w:tr w:rsidR="00035A0A" w:rsidRPr="00673CDE" w14:paraId="6BC59B87" w14:textId="77777777">
        <w:trPr>
          <w:trHeight w:hRule="exact" w:val="600"/>
        </w:trPr>
        <w:tc>
          <w:tcPr>
            <w:tcW w:w="9283" w:type="dxa"/>
            <w:gridSpan w:val="2"/>
            <w:shd w:val="clear" w:color="auto" w:fill="C4BC96"/>
          </w:tcPr>
          <w:p w14:paraId="13EFA625" w14:textId="068669FF" w:rsidR="00035A0A" w:rsidRPr="00673CDE" w:rsidRDefault="00D31946" w:rsidP="00232407">
            <w:pPr>
              <w:pStyle w:val="TableParagraph"/>
              <w:spacing w:before="67"/>
              <w:ind w:left="105"/>
              <w:rPr>
                <w:b/>
                <w:sz w:val="18"/>
              </w:rPr>
            </w:pPr>
            <w:r w:rsidRPr="00673CDE">
              <w:rPr>
                <w:b/>
                <w:sz w:val="18"/>
              </w:rPr>
              <w:t>Úvod</w:t>
            </w:r>
          </w:p>
        </w:tc>
      </w:tr>
      <w:tr w:rsidR="00035A0A" w:rsidRPr="00673CDE" w14:paraId="73F58B99" w14:textId="77777777">
        <w:trPr>
          <w:trHeight w:hRule="exact" w:val="1087"/>
        </w:trPr>
        <w:tc>
          <w:tcPr>
            <w:tcW w:w="576" w:type="dxa"/>
          </w:tcPr>
          <w:p w14:paraId="16EC6BD4" w14:textId="77777777" w:rsidR="00035A0A" w:rsidRPr="00673CDE" w:rsidRDefault="009239A8" w:rsidP="00232407">
            <w:pPr>
              <w:pStyle w:val="TableParagraph"/>
              <w:spacing w:before="67"/>
              <w:ind w:left="105"/>
              <w:rPr>
                <w:b/>
                <w:sz w:val="18"/>
              </w:rPr>
            </w:pPr>
            <w:r w:rsidRPr="00673CDE">
              <w:rPr>
                <w:b/>
                <w:sz w:val="18"/>
              </w:rPr>
              <w:t>a.</w:t>
            </w:r>
          </w:p>
        </w:tc>
        <w:tc>
          <w:tcPr>
            <w:tcW w:w="8707" w:type="dxa"/>
          </w:tcPr>
          <w:p w14:paraId="06F15925" w14:textId="6D9E47E3" w:rsidR="00035A0A" w:rsidRPr="00673CDE" w:rsidRDefault="00115030" w:rsidP="00232407">
            <w:pPr>
              <w:pStyle w:val="TableParagraph"/>
              <w:spacing w:before="69"/>
              <w:ind w:left="295" w:right="101"/>
              <w:jc w:val="both"/>
              <w:rPr>
                <w:sz w:val="18"/>
              </w:rPr>
            </w:pPr>
            <w:r w:rsidRPr="00673CDE">
              <w:rPr>
                <w:sz w:val="18"/>
              </w:rPr>
              <w:t>Kvalifikace pro zisk licence k výkonu praxe vedoucí k zápisu do registru veterinárních sester musí být v souladu s dovednostmi čerstvého absolventa (</w:t>
            </w:r>
            <w:proofErr w:type="spellStart"/>
            <w:r w:rsidRPr="00673CDE">
              <w:rPr>
                <w:sz w:val="18"/>
              </w:rPr>
              <w:t>Day</w:t>
            </w:r>
            <w:proofErr w:type="spellEnd"/>
            <w:r w:rsidRPr="00673CDE">
              <w:rPr>
                <w:sz w:val="18"/>
              </w:rPr>
              <w:t xml:space="preserve"> </w:t>
            </w:r>
            <w:proofErr w:type="spellStart"/>
            <w:r w:rsidRPr="00673CDE">
              <w:rPr>
                <w:sz w:val="18"/>
              </w:rPr>
              <w:t>One</w:t>
            </w:r>
            <w:proofErr w:type="spellEnd"/>
            <w:r w:rsidRPr="00673CDE">
              <w:rPr>
                <w:sz w:val="18"/>
              </w:rPr>
              <w:t xml:space="preserve"> </w:t>
            </w:r>
            <w:proofErr w:type="spellStart"/>
            <w:r w:rsidRPr="00673CDE">
              <w:rPr>
                <w:sz w:val="18"/>
              </w:rPr>
              <w:t>Skills</w:t>
            </w:r>
            <w:proofErr w:type="spellEnd"/>
            <w:r w:rsidR="00602FF0" w:rsidRPr="00673CDE">
              <w:rPr>
                <w:sz w:val="18"/>
              </w:rPr>
              <w:t>, DOS</w:t>
            </w:r>
            <w:r w:rsidRPr="00673CDE">
              <w:rPr>
                <w:sz w:val="18"/>
              </w:rPr>
              <w:t xml:space="preserve">) dle </w:t>
            </w:r>
            <w:r w:rsidR="00602FF0" w:rsidRPr="00673CDE">
              <w:rPr>
                <w:sz w:val="18"/>
              </w:rPr>
              <w:t>Královské koleje veterinárních lékařů (</w:t>
            </w:r>
            <w:proofErr w:type="spellStart"/>
            <w:r w:rsidR="00602FF0" w:rsidRPr="00673CDE">
              <w:rPr>
                <w:sz w:val="18"/>
              </w:rPr>
              <w:t>Royal</w:t>
            </w:r>
            <w:proofErr w:type="spellEnd"/>
            <w:r w:rsidR="00602FF0" w:rsidRPr="00673CDE">
              <w:rPr>
                <w:sz w:val="18"/>
              </w:rPr>
              <w:t xml:space="preserve"> </w:t>
            </w:r>
            <w:proofErr w:type="spellStart"/>
            <w:r w:rsidR="00602FF0" w:rsidRPr="00673CDE">
              <w:rPr>
                <w:sz w:val="18"/>
              </w:rPr>
              <w:t>College</w:t>
            </w:r>
            <w:proofErr w:type="spellEnd"/>
            <w:r w:rsidR="00602FF0" w:rsidRPr="00673CDE">
              <w:rPr>
                <w:sz w:val="18"/>
              </w:rPr>
              <w:t xml:space="preserve"> </w:t>
            </w:r>
            <w:proofErr w:type="spellStart"/>
            <w:r w:rsidR="00602FF0" w:rsidRPr="00673CDE">
              <w:rPr>
                <w:sz w:val="18"/>
              </w:rPr>
              <w:t>of</w:t>
            </w:r>
            <w:proofErr w:type="spellEnd"/>
            <w:r w:rsidR="00602FF0" w:rsidRPr="00673CDE">
              <w:rPr>
                <w:sz w:val="18"/>
              </w:rPr>
              <w:t xml:space="preserve"> </w:t>
            </w:r>
            <w:proofErr w:type="spellStart"/>
            <w:r w:rsidR="00602FF0" w:rsidRPr="00673CDE">
              <w:rPr>
                <w:sz w:val="18"/>
              </w:rPr>
              <w:t>Veterinary</w:t>
            </w:r>
            <w:proofErr w:type="spellEnd"/>
            <w:r w:rsidR="00602FF0" w:rsidRPr="00673CDE">
              <w:rPr>
                <w:sz w:val="18"/>
              </w:rPr>
              <w:t xml:space="preserve"> </w:t>
            </w:r>
            <w:proofErr w:type="spellStart"/>
            <w:r w:rsidR="00602FF0" w:rsidRPr="00673CDE">
              <w:rPr>
                <w:sz w:val="18"/>
              </w:rPr>
              <w:t>Surgeons</w:t>
            </w:r>
            <w:proofErr w:type="spellEnd"/>
            <w:r w:rsidR="00602FF0" w:rsidRPr="00673CDE">
              <w:rPr>
                <w:sz w:val="18"/>
              </w:rPr>
              <w:t xml:space="preserve">, </w:t>
            </w:r>
            <w:r w:rsidRPr="00673CDE">
              <w:rPr>
                <w:sz w:val="18"/>
              </w:rPr>
              <w:t>RCVS</w:t>
            </w:r>
            <w:r w:rsidR="00602FF0" w:rsidRPr="00673CDE">
              <w:rPr>
                <w:sz w:val="18"/>
              </w:rPr>
              <w:t>)</w:t>
            </w:r>
            <w:r w:rsidRPr="00673CDE">
              <w:rPr>
                <w:sz w:val="18"/>
              </w:rPr>
              <w:t xml:space="preserve"> a musí být specifikovány, zaznamenány a hodnoceny ve formátu, který je snadno kontrolovatel</w:t>
            </w:r>
            <w:r w:rsidR="0080522A">
              <w:rPr>
                <w:sz w:val="18"/>
              </w:rPr>
              <w:t>n</w:t>
            </w:r>
            <w:r w:rsidRPr="00673CDE">
              <w:rPr>
                <w:sz w:val="18"/>
              </w:rPr>
              <w:t xml:space="preserve">ý a přístupný pro studující. </w:t>
            </w:r>
            <w:r w:rsidR="0094254C" w:rsidRPr="00673CDE">
              <w:rPr>
                <w:sz w:val="18"/>
              </w:rPr>
              <w:t xml:space="preserve"> </w:t>
            </w:r>
          </w:p>
        </w:tc>
      </w:tr>
      <w:tr w:rsidR="00035A0A" w:rsidRPr="00673CDE" w14:paraId="7625D08D" w14:textId="77777777" w:rsidTr="00907FE4">
        <w:trPr>
          <w:trHeight w:hRule="exact" w:val="1663"/>
        </w:trPr>
        <w:tc>
          <w:tcPr>
            <w:tcW w:w="576" w:type="dxa"/>
          </w:tcPr>
          <w:p w14:paraId="2DF95E66" w14:textId="77777777" w:rsidR="00035A0A" w:rsidRPr="00673CDE" w:rsidRDefault="009239A8" w:rsidP="00232407">
            <w:pPr>
              <w:pStyle w:val="TableParagraph"/>
              <w:spacing w:before="180"/>
              <w:ind w:left="105"/>
              <w:rPr>
                <w:b/>
                <w:sz w:val="18"/>
              </w:rPr>
            </w:pPr>
            <w:r w:rsidRPr="00673CDE">
              <w:rPr>
                <w:b/>
                <w:sz w:val="18"/>
              </w:rPr>
              <w:t>b.</w:t>
            </w:r>
          </w:p>
        </w:tc>
        <w:tc>
          <w:tcPr>
            <w:tcW w:w="8707" w:type="dxa"/>
          </w:tcPr>
          <w:p w14:paraId="52A74599" w14:textId="2047A727" w:rsidR="00035A0A" w:rsidRPr="00673CDE" w:rsidRDefault="00115030" w:rsidP="00232407">
            <w:pPr>
              <w:pStyle w:val="TableParagraph"/>
              <w:spacing w:before="182"/>
              <w:ind w:left="386" w:right="104"/>
              <w:jc w:val="both"/>
              <w:rPr>
                <w:sz w:val="18"/>
              </w:rPr>
            </w:pPr>
            <w:r w:rsidRPr="00673CDE">
              <w:rPr>
                <w:sz w:val="18"/>
              </w:rPr>
              <w:t xml:space="preserve">Seznam dovedností </w:t>
            </w:r>
            <w:r w:rsidR="00602FF0" w:rsidRPr="00673CDE">
              <w:rPr>
                <w:sz w:val="18"/>
              </w:rPr>
              <w:t>čerstvého absolventa</w:t>
            </w:r>
            <w:r w:rsidRPr="00673CDE">
              <w:rPr>
                <w:sz w:val="18"/>
              </w:rPr>
              <w:t xml:space="preserve"> je regulační měřítko základních klinických dovedností, které vypracovala a přezkoumala RCVS na základě dokumentu</w:t>
            </w:r>
            <w:r w:rsidR="00602FF0" w:rsidRPr="00673CDE">
              <w:rPr>
                <w:sz w:val="18"/>
              </w:rPr>
              <w:t xml:space="preserve"> Základní kompetence pro veterinární ošetřovatelství</w:t>
            </w:r>
            <w:r w:rsidRPr="00673CDE">
              <w:rPr>
                <w:sz w:val="18"/>
              </w:rPr>
              <w:t xml:space="preserve"> </w:t>
            </w:r>
            <w:r w:rsidR="00602FF0" w:rsidRPr="00673CDE">
              <w:rPr>
                <w:sz w:val="18"/>
              </w:rPr>
              <w:t>(</w:t>
            </w:r>
            <w:r w:rsidRPr="00673CDE">
              <w:rPr>
                <w:sz w:val="18"/>
              </w:rPr>
              <w:t xml:space="preserve">RCVS </w:t>
            </w:r>
            <w:proofErr w:type="spellStart"/>
            <w:r w:rsidRPr="00673CDE">
              <w:rPr>
                <w:sz w:val="18"/>
              </w:rPr>
              <w:t>Day</w:t>
            </w:r>
            <w:proofErr w:type="spellEnd"/>
            <w:r w:rsidRPr="00673CDE">
              <w:rPr>
                <w:sz w:val="18"/>
              </w:rPr>
              <w:t xml:space="preserve"> </w:t>
            </w:r>
            <w:proofErr w:type="spellStart"/>
            <w:r w:rsidRPr="00673CDE">
              <w:rPr>
                <w:sz w:val="18"/>
              </w:rPr>
              <w:t>One</w:t>
            </w:r>
            <w:proofErr w:type="spellEnd"/>
            <w:r w:rsidRPr="00673CDE">
              <w:rPr>
                <w:sz w:val="18"/>
              </w:rPr>
              <w:t xml:space="preserve"> </w:t>
            </w:r>
            <w:proofErr w:type="spellStart"/>
            <w:r w:rsidRPr="00673CDE">
              <w:rPr>
                <w:sz w:val="18"/>
              </w:rPr>
              <w:t>Competences</w:t>
            </w:r>
            <w:proofErr w:type="spellEnd"/>
            <w:r w:rsidRPr="00673CDE">
              <w:rPr>
                <w:sz w:val="18"/>
              </w:rPr>
              <w:t xml:space="preserve"> </w:t>
            </w:r>
            <w:proofErr w:type="spellStart"/>
            <w:r w:rsidRPr="00673CDE">
              <w:rPr>
                <w:sz w:val="18"/>
              </w:rPr>
              <w:t>for</w:t>
            </w:r>
            <w:proofErr w:type="spellEnd"/>
            <w:r w:rsidRPr="00673CDE">
              <w:rPr>
                <w:sz w:val="18"/>
              </w:rPr>
              <w:t xml:space="preserve"> </w:t>
            </w:r>
            <w:proofErr w:type="spellStart"/>
            <w:r w:rsidRPr="00673CDE">
              <w:rPr>
                <w:sz w:val="18"/>
              </w:rPr>
              <w:t>Veterinary</w:t>
            </w:r>
            <w:proofErr w:type="spellEnd"/>
            <w:r w:rsidRPr="00673CDE">
              <w:rPr>
                <w:sz w:val="18"/>
              </w:rPr>
              <w:t xml:space="preserve"> </w:t>
            </w:r>
            <w:proofErr w:type="spellStart"/>
            <w:r w:rsidRPr="00673CDE">
              <w:rPr>
                <w:sz w:val="18"/>
              </w:rPr>
              <w:t>Nursing</w:t>
            </w:r>
            <w:proofErr w:type="spellEnd"/>
            <w:r w:rsidR="00602FF0" w:rsidRPr="00673CDE">
              <w:rPr>
                <w:sz w:val="18"/>
              </w:rPr>
              <w:t>)</w:t>
            </w:r>
            <w:r w:rsidRPr="00673CDE">
              <w:rPr>
                <w:sz w:val="18"/>
              </w:rPr>
              <w:t xml:space="preserve">. Seznam dovedností je začleněn do elektronického </w:t>
            </w:r>
            <w:r w:rsidR="00602FF0" w:rsidRPr="00673CDE">
              <w:rPr>
                <w:sz w:val="18"/>
              </w:rPr>
              <w:t>Záznamu</w:t>
            </w:r>
            <w:r w:rsidRPr="00673CDE">
              <w:rPr>
                <w:sz w:val="18"/>
              </w:rPr>
              <w:t xml:space="preserve"> </w:t>
            </w:r>
            <w:r w:rsidR="00602FF0" w:rsidRPr="00673CDE">
              <w:rPr>
                <w:sz w:val="18"/>
              </w:rPr>
              <w:t>vzdělávání ošetřovatelů</w:t>
            </w:r>
            <w:r w:rsidRPr="00673CDE">
              <w:rPr>
                <w:sz w:val="18"/>
              </w:rPr>
              <w:t xml:space="preserve"> (</w:t>
            </w:r>
            <w:proofErr w:type="spellStart"/>
            <w:r w:rsidR="00602FF0" w:rsidRPr="00673CDE">
              <w:rPr>
                <w:sz w:val="18"/>
              </w:rPr>
              <w:t>Nursing</w:t>
            </w:r>
            <w:proofErr w:type="spellEnd"/>
            <w:r w:rsidR="00602FF0" w:rsidRPr="00673CDE">
              <w:rPr>
                <w:sz w:val="18"/>
              </w:rPr>
              <w:t xml:space="preserve"> </w:t>
            </w:r>
            <w:proofErr w:type="spellStart"/>
            <w:r w:rsidR="00602FF0" w:rsidRPr="00673CDE">
              <w:rPr>
                <w:sz w:val="18"/>
              </w:rPr>
              <w:t>Progress</w:t>
            </w:r>
            <w:proofErr w:type="spellEnd"/>
            <w:r w:rsidR="00602FF0" w:rsidRPr="00673CDE">
              <w:rPr>
                <w:sz w:val="18"/>
              </w:rPr>
              <w:t xml:space="preserve"> Log, </w:t>
            </w:r>
            <w:r w:rsidRPr="00673CDE">
              <w:rPr>
                <w:sz w:val="18"/>
              </w:rPr>
              <w:t xml:space="preserve">NPL), který byl navržen tak, aby kromě zaznamenávání dosažených kompetencí podporoval proces klinického </w:t>
            </w:r>
            <w:proofErr w:type="spellStart"/>
            <w:r w:rsidR="00602FF0" w:rsidRPr="00673CDE">
              <w:rPr>
                <w:sz w:val="18"/>
              </w:rPr>
              <w:t>mentoringu</w:t>
            </w:r>
            <w:proofErr w:type="spellEnd"/>
            <w:r w:rsidRPr="00673CDE">
              <w:rPr>
                <w:sz w:val="18"/>
              </w:rPr>
              <w:t xml:space="preserve"> a učení. Udělující instituce mohou používat NPL nebo si vyvinout vlastní záznamové systémy.</w:t>
            </w:r>
          </w:p>
        </w:tc>
      </w:tr>
      <w:tr w:rsidR="00035A0A" w:rsidRPr="00673CDE" w14:paraId="4CB8D04A" w14:textId="77777777">
        <w:trPr>
          <w:trHeight w:hRule="exact" w:val="1193"/>
        </w:trPr>
        <w:tc>
          <w:tcPr>
            <w:tcW w:w="576" w:type="dxa"/>
          </w:tcPr>
          <w:p w14:paraId="23BEA67D" w14:textId="77777777" w:rsidR="00035A0A" w:rsidRPr="00673CDE" w:rsidRDefault="009239A8" w:rsidP="00232407">
            <w:pPr>
              <w:pStyle w:val="TableParagraph"/>
              <w:spacing w:before="180"/>
              <w:ind w:left="105"/>
              <w:rPr>
                <w:b/>
                <w:sz w:val="18"/>
              </w:rPr>
            </w:pPr>
            <w:r w:rsidRPr="00673CDE">
              <w:rPr>
                <w:b/>
                <w:sz w:val="18"/>
              </w:rPr>
              <w:t>c.</w:t>
            </w:r>
          </w:p>
        </w:tc>
        <w:tc>
          <w:tcPr>
            <w:tcW w:w="8707" w:type="dxa"/>
          </w:tcPr>
          <w:p w14:paraId="6405C739" w14:textId="53726120" w:rsidR="00035A0A" w:rsidRPr="00673CDE" w:rsidRDefault="00602FF0" w:rsidP="00232407">
            <w:pPr>
              <w:pStyle w:val="TableParagraph"/>
              <w:spacing w:before="182"/>
              <w:ind w:left="386" w:right="103"/>
              <w:jc w:val="both"/>
              <w:rPr>
                <w:sz w:val="18"/>
              </w:rPr>
            </w:pPr>
            <w:r w:rsidRPr="00673CDE">
              <w:rPr>
                <w:sz w:val="18"/>
              </w:rPr>
              <w:t>Pro veterinární ošetřovatelství jsou k dispozici DOS v souvislosti s péčí buď o koně (nebo jiné koňovité), nebo o malá zvířata, což je kategorie, která by měla zahrnovat psy, kočky a exotické druhy, nebo kombinaci všech tří uvedených.</w:t>
            </w:r>
          </w:p>
        </w:tc>
      </w:tr>
      <w:tr w:rsidR="00035A0A" w:rsidRPr="00673CDE" w14:paraId="0096F1F3" w14:textId="77777777" w:rsidTr="00FC16AD">
        <w:trPr>
          <w:trHeight w:hRule="exact" w:val="1065"/>
        </w:trPr>
        <w:tc>
          <w:tcPr>
            <w:tcW w:w="576" w:type="dxa"/>
          </w:tcPr>
          <w:p w14:paraId="691B8703" w14:textId="77777777" w:rsidR="00035A0A" w:rsidRPr="00673CDE" w:rsidRDefault="009239A8" w:rsidP="00232407">
            <w:pPr>
              <w:pStyle w:val="TableParagraph"/>
              <w:spacing w:before="187"/>
              <w:ind w:left="105"/>
              <w:rPr>
                <w:b/>
                <w:sz w:val="18"/>
              </w:rPr>
            </w:pPr>
            <w:r w:rsidRPr="00673CDE">
              <w:rPr>
                <w:b/>
                <w:sz w:val="18"/>
              </w:rPr>
              <w:t>d.</w:t>
            </w:r>
          </w:p>
        </w:tc>
        <w:tc>
          <w:tcPr>
            <w:tcW w:w="8707" w:type="dxa"/>
          </w:tcPr>
          <w:p w14:paraId="78033544" w14:textId="7B97C766" w:rsidR="00B63A3F" w:rsidRPr="00673CDE" w:rsidRDefault="00B63A3F" w:rsidP="00232407">
            <w:pPr>
              <w:pStyle w:val="TableParagraph"/>
              <w:spacing w:before="103"/>
              <w:ind w:left="295" w:right="114"/>
              <w:rPr>
                <w:sz w:val="18"/>
              </w:rPr>
            </w:pPr>
            <w:r w:rsidRPr="00673CDE">
              <w:rPr>
                <w:sz w:val="18"/>
              </w:rPr>
              <w:t>P</w:t>
            </w:r>
            <w:r w:rsidR="00602FF0" w:rsidRPr="00673CDE">
              <w:rPr>
                <w:sz w:val="18"/>
              </w:rPr>
              <w:t>rofesní povinnosti veterinárních sester</w:t>
            </w:r>
            <w:r w:rsidRPr="00673CDE">
              <w:rPr>
                <w:sz w:val="18"/>
              </w:rPr>
              <w:t xml:space="preserve"> stanovuje Kodex profesní etiky RCVS</w:t>
            </w:r>
            <w:r w:rsidR="00602FF0" w:rsidRPr="00673CDE">
              <w:rPr>
                <w:sz w:val="18"/>
              </w:rPr>
              <w:t xml:space="preserve">. </w:t>
            </w:r>
            <w:r w:rsidRPr="00673CDE">
              <w:rPr>
                <w:sz w:val="18"/>
              </w:rPr>
              <w:t>DOS na Kodex profesní etiky veterinárních sester a příslušné podpůrné pokyny, které se na studenty veterinárního ošetřovatelství při doplňování kvalifikace vztahují, na příslušných místech odkazuj</w:t>
            </w:r>
            <w:r w:rsidR="00C23E53" w:rsidRPr="00673CDE">
              <w:rPr>
                <w:sz w:val="18"/>
              </w:rPr>
              <w:t>í</w:t>
            </w:r>
            <w:r w:rsidRPr="00673CDE">
              <w:rPr>
                <w:sz w:val="18"/>
              </w:rPr>
              <w:t>.</w:t>
            </w:r>
          </w:p>
          <w:p w14:paraId="60178004" w14:textId="57144FDE" w:rsidR="00232407" w:rsidRPr="00673CDE" w:rsidRDefault="00232407" w:rsidP="00232407">
            <w:pPr>
              <w:pStyle w:val="TableParagraph"/>
              <w:spacing w:before="103"/>
              <w:ind w:left="295" w:right="114"/>
              <w:rPr>
                <w:sz w:val="18"/>
              </w:rPr>
            </w:pPr>
          </w:p>
        </w:tc>
      </w:tr>
    </w:tbl>
    <w:p w14:paraId="39CC983F" w14:textId="29961267" w:rsidR="00035A0A" w:rsidRPr="00673CDE" w:rsidRDefault="00E13D0E" w:rsidP="00232407">
      <w:pPr>
        <w:pStyle w:val="BodyText"/>
        <w:spacing w:before="5"/>
        <w:rPr>
          <w:b w:val="0"/>
          <w:sz w:val="18"/>
        </w:rPr>
      </w:pPr>
      <w:r w:rsidRPr="00673CDE">
        <w:rPr>
          <w:noProof/>
          <w:sz w:val="18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6CA34E7A" wp14:editId="0D950965">
                <wp:simplePos x="0" y="0"/>
                <wp:positionH relativeFrom="page">
                  <wp:posOffset>845820</wp:posOffset>
                </wp:positionH>
                <wp:positionV relativeFrom="paragraph">
                  <wp:posOffset>157480</wp:posOffset>
                </wp:positionV>
                <wp:extent cx="5919470" cy="360045"/>
                <wp:effectExtent l="0" t="0" r="0" b="254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360045"/>
                        </a:xfrm>
                        <a:prstGeom prst="rect">
                          <a:avLst/>
                        </a:prstGeom>
                        <a:solidFill>
                          <a:srgbClr val="007D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E3703" w14:textId="77777777" w:rsidR="00035A0A" w:rsidRDefault="00035A0A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  <w:p w14:paraId="35044070" w14:textId="77777777" w:rsidR="00D31946" w:rsidRDefault="00D31946">
                            <w:pPr>
                              <w:pStyle w:val="BodyText"/>
                              <w:ind w:left="108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Dovednosti čerstvého absolventa dle RCVS – Ošetřovatelství malých zvřat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CA34E7A" id="Text Box 3" o:spid="_x0000_s1027" type="#_x0000_t202" style="position:absolute;margin-left:66.6pt;margin-top:12.4pt;width:466.1pt;height:28.3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" fillcolor="#007db1" stroked="f">
                <v:textbox inset="0,0,0,0">
                  <w:txbxContent>
                    <w:p w14:paraId="216E3703" w14:textId="77777777" w:rsidR="00035A0A" w:rsidRDefault="00035A0A">
                      <w:pPr>
                        <w:pStyle w:val="Zkladntext"/>
                        <w:spacing w:before="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  <w:p w14:paraId="35044070" w14:textId="77777777" w:rsidR="00D31946" w:rsidRDefault="00D31946">
                      <w:pPr>
                        <w:pStyle w:val="Zkladntext"/>
                        <w:ind w:left="108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Dovednosti čerstvého absolventa dle RCVS – Ošetřovatelství malých zvřat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F97FBA" w14:textId="77777777" w:rsidR="00035A0A" w:rsidRPr="00673CDE" w:rsidRDefault="00035A0A" w:rsidP="00232407">
      <w:pPr>
        <w:pStyle w:val="BodyText"/>
        <w:spacing w:before="8"/>
        <w:rPr>
          <w:b w:val="0"/>
          <w:sz w:val="16"/>
        </w:rPr>
      </w:pPr>
    </w:p>
    <w:tbl>
      <w:tblPr>
        <w:tblStyle w:val="TableNormal1"/>
        <w:tblW w:w="0" w:type="auto"/>
        <w:tblInd w:w="7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242"/>
      </w:tblGrid>
      <w:tr w:rsidR="00035A0A" w:rsidRPr="00673CDE" w14:paraId="78BCC392" w14:textId="77777777">
        <w:trPr>
          <w:trHeight w:hRule="exact" w:val="843"/>
        </w:trPr>
        <w:tc>
          <w:tcPr>
            <w:tcW w:w="9242" w:type="dxa"/>
            <w:shd w:val="clear" w:color="auto" w:fill="C4BC96"/>
          </w:tcPr>
          <w:p w14:paraId="335A8B23" w14:textId="77777777" w:rsidR="0004146A" w:rsidRDefault="00907FE4" w:rsidP="00907FE4">
            <w:pPr>
              <w:pStyle w:val="TableParagraph"/>
              <w:spacing w:before="67"/>
              <w:ind w:left="855" w:right="4573" w:hanging="709"/>
              <w:rPr>
                <w:b/>
                <w:sz w:val="18"/>
              </w:rPr>
            </w:pPr>
            <w:r w:rsidRPr="00673CDE">
              <w:rPr>
                <w:b/>
                <w:sz w:val="18"/>
              </w:rPr>
              <w:t>Oddíl</w:t>
            </w:r>
            <w:r w:rsidR="009239A8" w:rsidRPr="00673CDE">
              <w:rPr>
                <w:b/>
                <w:sz w:val="18"/>
              </w:rPr>
              <w:t xml:space="preserve"> 1</w:t>
            </w:r>
            <w:r w:rsidRPr="00673CDE">
              <w:rPr>
                <w:b/>
                <w:sz w:val="18"/>
              </w:rPr>
              <w:t>:</w:t>
            </w:r>
            <w:r w:rsidR="009239A8" w:rsidRPr="00673CDE">
              <w:rPr>
                <w:b/>
                <w:sz w:val="18"/>
              </w:rPr>
              <w:t xml:space="preserve"> </w:t>
            </w:r>
            <w:r w:rsidRPr="00673CDE">
              <w:rPr>
                <w:b/>
                <w:sz w:val="18"/>
              </w:rPr>
              <w:t>Právní předpisy ovlivňující výkon praxe</w:t>
            </w:r>
            <w:r w:rsidR="009239A8" w:rsidRPr="00673CDE">
              <w:rPr>
                <w:b/>
                <w:sz w:val="18"/>
              </w:rPr>
              <w:t xml:space="preserve"> </w:t>
            </w:r>
          </w:p>
          <w:p w14:paraId="16A5FBE2" w14:textId="1B374B90" w:rsidR="00035A0A" w:rsidRPr="00673CDE" w:rsidRDefault="009239A8" w:rsidP="00907FE4">
            <w:pPr>
              <w:pStyle w:val="TableParagraph"/>
              <w:spacing w:before="67"/>
              <w:ind w:left="855" w:right="4573" w:hanging="709"/>
              <w:rPr>
                <w:b/>
                <w:sz w:val="18"/>
              </w:rPr>
            </w:pPr>
            <w:r w:rsidRPr="00673CDE">
              <w:rPr>
                <w:b/>
                <w:sz w:val="18"/>
              </w:rPr>
              <w:t>Relevant</w:t>
            </w:r>
            <w:r w:rsidR="00907FE4" w:rsidRPr="00673CDE">
              <w:rPr>
                <w:b/>
                <w:sz w:val="18"/>
              </w:rPr>
              <w:t xml:space="preserve">ní </w:t>
            </w:r>
            <w:r w:rsidR="00E441E1" w:rsidRPr="00673CDE">
              <w:rPr>
                <w:b/>
                <w:sz w:val="18"/>
              </w:rPr>
              <w:t>kompetence</w:t>
            </w:r>
            <w:r w:rsidR="0004146A">
              <w:rPr>
                <w:b/>
                <w:sz w:val="18"/>
              </w:rPr>
              <w:t xml:space="preserve"> absolventa</w:t>
            </w:r>
          </w:p>
        </w:tc>
      </w:tr>
      <w:tr w:rsidR="00035A0A" w:rsidRPr="00673CDE" w14:paraId="49A190DA" w14:textId="77777777" w:rsidTr="001E63D7">
        <w:trPr>
          <w:trHeight w:hRule="exact" w:val="426"/>
        </w:trPr>
        <w:tc>
          <w:tcPr>
            <w:tcW w:w="9242" w:type="dxa"/>
            <w:shd w:val="clear" w:color="auto" w:fill="C4BC96"/>
          </w:tcPr>
          <w:p w14:paraId="7CA7BA43" w14:textId="29669576" w:rsidR="00232407" w:rsidRPr="00673CDE" w:rsidRDefault="009239A8" w:rsidP="00232407">
            <w:pPr>
              <w:pStyle w:val="TableParagraph"/>
              <w:spacing w:before="0"/>
              <w:ind w:left="108"/>
              <w:rPr>
                <w:sz w:val="18"/>
              </w:rPr>
            </w:pPr>
            <w:r w:rsidRPr="00673CDE">
              <w:rPr>
                <w:sz w:val="18"/>
              </w:rPr>
              <w:t xml:space="preserve">3. </w:t>
            </w:r>
            <w:r w:rsidR="00745AD4" w:rsidRPr="00673CDE">
              <w:rPr>
                <w:sz w:val="18"/>
              </w:rPr>
              <w:t>Prokázat znalost organizace a právních předpisů souvisejících s veterinární činností</w:t>
            </w:r>
          </w:p>
        </w:tc>
      </w:tr>
      <w:tr w:rsidR="00035A0A" w:rsidRPr="00673CDE" w14:paraId="461A6DF0" w14:textId="77777777" w:rsidTr="001E63D7">
        <w:trPr>
          <w:trHeight w:hRule="exact" w:val="563"/>
        </w:trPr>
        <w:tc>
          <w:tcPr>
            <w:tcW w:w="9242" w:type="dxa"/>
            <w:shd w:val="clear" w:color="auto" w:fill="C4BC96"/>
          </w:tcPr>
          <w:p w14:paraId="563EE66B" w14:textId="2062B4D1" w:rsidR="00035A0A" w:rsidRPr="00673CDE" w:rsidRDefault="009239A8" w:rsidP="00745AD4">
            <w:pPr>
              <w:pStyle w:val="TableParagraph"/>
              <w:spacing w:before="86"/>
              <w:ind w:left="288" w:right="220" w:hanging="180"/>
              <w:rPr>
                <w:sz w:val="18"/>
              </w:rPr>
            </w:pPr>
            <w:r w:rsidRPr="00673CDE">
              <w:rPr>
                <w:sz w:val="18"/>
              </w:rPr>
              <w:t xml:space="preserve">4. </w:t>
            </w:r>
            <w:r w:rsidR="00745AD4" w:rsidRPr="00673CDE">
              <w:rPr>
                <w:sz w:val="18"/>
              </w:rPr>
              <w:t>Podporovat, sledovat a udržovat ochranu zdraví a bezpečnosti ve veterinárním prostředí; prokázat znalost systémů zajišťování kvality; uplatňovat ve své praxi zásady řízení rizik.</w:t>
            </w:r>
          </w:p>
        </w:tc>
      </w:tr>
      <w:tr w:rsidR="00035A0A" w:rsidRPr="00673CDE" w14:paraId="1B6A1BD2" w14:textId="77777777">
        <w:trPr>
          <w:trHeight w:hRule="exact" w:val="1012"/>
        </w:trPr>
        <w:tc>
          <w:tcPr>
            <w:tcW w:w="9242" w:type="dxa"/>
            <w:shd w:val="clear" w:color="auto" w:fill="C4BC96"/>
          </w:tcPr>
          <w:p w14:paraId="7EF86C92" w14:textId="78A28A5C" w:rsidR="00035A0A" w:rsidRPr="00673CDE" w:rsidRDefault="009239A8" w:rsidP="00745AD4">
            <w:pPr>
              <w:pStyle w:val="TableParagraph"/>
              <w:ind w:left="429" w:hanging="321"/>
              <w:rPr>
                <w:sz w:val="18"/>
              </w:rPr>
            </w:pPr>
            <w:r w:rsidRPr="00673CDE">
              <w:rPr>
                <w:sz w:val="18"/>
              </w:rPr>
              <w:t xml:space="preserve">21. </w:t>
            </w:r>
            <w:r w:rsidR="00745AD4" w:rsidRPr="00673CDE">
              <w:rPr>
                <w:sz w:val="18"/>
              </w:rPr>
              <w:t>Rozpoznat suspektní příznaky možných nákaz podléhajících povinnému hlášení a zoonóz a přijmout vhodná opatření, včetně dodržování příslušných zdravotních a bezpečnostních doporučení.</w:t>
            </w:r>
          </w:p>
        </w:tc>
      </w:tr>
    </w:tbl>
    <w:p w14:paraId="50BA07A7" w14:textId="77777777" w:rsidR="00035A0A" w:rsidRPr="00673CDE" w:rsidRDefault="00035A0A" w:rsidP="00232407">
      <w:pPr>
        <w:pStyle w:val="BodyText"/>
        <w:rPr>
          <w:b w:val="0"/>
          <w:sz w:val="18"/>
        </w:rPr>
      </w:pPr>
    </w:p>
    <w:p w14:paraId="0BC46CA2" w14:textId="77777777" w:rsidR="00035A0A" w:rsidRPr="00673CDE" w:rsidRDefault="00035A0A" w:rsidP="00232407">
      <w:pPr>
        <w:pStyle w:val="BodyText"/>
        <w:spacing w:before="3"/>
        <w:rPr>
          <w:b w:val="0"/>
          <w:sz w:val="24"/>
        </w:rPr>
      </w:pPr>
    </w:p>
    <w:tbl>
      <w:tblPr>
        <w:tblStyle w:val="TableNormal1"/>
        <w:tblW w:w="0" w:type="auto"/>
        <w:tblInd w:w="5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660"/>
        <w:gridCol w:w="3736"/>
      </w:tblGrid>
      <w:tr w:rsidR="00035A0A" w:rsidRPr="00673CDE" w14:paraId="079E005F" w14:textId="77777777">
        <w:trPr>
          <w:trHeight w:hRule="exact" w:val="416"/>
        </w:trPr>
        <w:tc>
          <w:tcPr>
            <w:tcW w:w="779" w:type="dxa"/>
          </w:tcPr>
          <w:p w14:paraId="098849F6" w14:textId="77777777" w:rsidR="00035A0A" w:rsidRPr="00673CDE" w:rsidRDefault="00035A0A" w:rsidP="00232407">
            <w:pPr>
              <w:rPr>
                <w:sz w:val="20"/>
              </w:rPr>
            </w:pPr>
          </w:p>
        </w:tc>
        <w:tc>
          <w:tcPr>
            <w:tcW w:w="4660" w:type="dxa"/>
          </w:tcPr>
          <w:p w14:paraId="4C8A244E" w14:textId="03078787" w:rsidR="00035A0A" w:rsidRPr="00673CDE" w:rsidRDefault="00907FE4" w:rsidP="00907FE4">
            <w:pPr>
              <w:pStyle w:val="TableParagraph"/>
              <w:tabs>
                <w:tab w:val="left" w:pos="2746"/>
              </w:tabs>
              <w:spacing w:before="0"/>
              <w:ind w:left="2368" w:right="1885" w:hanging="472"/>
              <w:jc w:val="center"/>
              <w:rPr>
                <w:sz w:val="18"/>
                <w:u w:val="double"/>
              </w:rPr>
            </w:pPr>
            <w:r w:rsidRPr="00673CDE">
              <w:rPr>
                <w:sz w:val="18"/>
                <w:u w:val="double"/>
              </w:rPr>
              <w:t>Dovednost</w:t>
            </w:r>
          </w:p>
        </w:tc>
        <w:tc>
          <w:tcPr>
            <w:tcW w:w="3736" w:type="dxa"/>
          </w:tcPr>
          <w:p w14:paraId="6A9F982E" w14:textId="2CB14E9C" w:rsidR="00035A0A" w:rsidRPr="00673CDE" w:rsidRDefault="00907FE4" w:rsidP="00232407">
            <w:pPr>
              <w:pStyle w:val="TableParagraph"/>
              <w:spacing w:before="0"/>
              <w:ind w:left="1658"/>
              <w:rPr>
                <w:sz w:val="18"/>
              </w:rPr>
            </w:pPr>
            <w:r w:rsidRPr="00673CDE">
              <w:rPr>
                <w:sz w:val="18"/>
              </w:rPr>
              <w:t>Pokyn</w:t>
            </w:r>
            <w:r w:rsidR="00E441E1" w:rsidRPr="00673CDE">
              <w:rPr>
                <w:sz w:val="18"/>
              </w:rPr>
              <w:t>y</w:t>
            </w:r>
          </w:p>
        </w:tc>
      </w:tr>
      <w:tr w:rsidR="00035A0A" w:rsidRPr="00673CDE" w14:paraId="1AEB8827" w14:textId="77777777" w:rsidTr="00745AD4">
        <w:trPr>
          <w:trHeight w:hRule="exact" w:val="992"/>
        </w:trPr>
        <w:tc>
          <w:tcPr>
            <w:tcW w:w="779" w:type="dxa"/>
          </w:tcPr>
          <w:p w14:paraId="5380DFF4" w14:textId="77777777" w:rsidR="00035A0A" w:rsidRPr="00673CDE" w:rsidRDefault="009239A8" w:rsidP="00232407">
            <w:pPr>
              <w:pStyle w:val="TableParagraph"/>
              <w:spacing w:before="186"/>
              <w:rPr>
                <w:sz w:val="18"/>
              </w:rPr>
            </w:pPr>
            <w:r w:rsidRPr="00673CDE">
              <w:rPr>
                <w:sz w:val="18"/>
              </w:rPr>
              <w:t>1.</w:t>
            </w:r>
          </w:p>
        </w:tc>
        <w:tc>
          <w:tcPr>
            <w:tcW w:w="4660" w:type="dxa"/>
          </w:tcPr>
          <w:p w14:paraId="1042E696" w14:textId="77777777" w:rsidR="00745AD4" w:rsidRPr="00673CDE" w:rsidRDefault="00745AD4" w:rsidP="00907FE4">
            <w:pPr>
              <w:rPr>
                <w:sz w:val="18"/>
              </w:rPr>
            </w:pPr>
          </w:p>
          <w:p w14:paraId="0FEBD157" w14:textId="0D736215" w:rsidR="00907FE4" w:rsidRPr="00673CDE" w:rsidRDefault="00745AD4" w:rsidP="00907FE4">
            <w:r w:rsidRPr="00673CDE">
              <w:rPr>
                <w:sz w:val="18"/>
              </w:rPr>
              <w:t xml:space="preserve">Dodržovat požadavky na ochranu zdraví a bezpečnosti </w:t>
            </w:r>
            <w:r w:rsidRPr="00673CDE">
              <w:rPr>
                <w:sz w:val="18"/>
              </w:rPr>
              <w:br/>
              <w:t>a ochranu před lokálními rizikovými faktory.</w:t>
            </w:r>
          </w:p>
          <w:p w14:paraId="4C144E83" w14:textId="77777777" w:rsidR="00907FE4" w:rsidRPr="00673CDE" w:rsidRDefault="00907FE4" w:rsidP="00907FE4"/>
          <w:p w14:paraId="316E94C2" w14:textId="77777777" w:rsidR="00907FE4" w:rsidRPr="00673CDE" w:rsidRDefault="00907FE4" w:rsidP="00907FE4"/>
          <w:p w14:paraId="0FA5F9CB" w14:textId="77777777" w:rsidR="00907FE4" w:rsidRPr="00673CDE" w:rsidRDefault="00907FE4" w:rsidP="00907FE4"/>
          <w:p w14:paraId="7A87947A" w14:textId="77777777" w:rsidR="00907FE4" w:rsidRPr="00673CDE" w:rsidRDefault="00907FE4" w:rsidP="00907FE4"/>
          <w:p w14:paraId="121C6A43" w14:textId="3E5810B8" w:rsidR="00907FE4" w:rsidRPr="00673CDE" w:rsidRDefault="00907FE4" w:rsidP="00907FE4">
            <w:pPr>
              <w:tabs>
                <w:tab w:val="left" w:pos="1710"/>
              </w:tabs>
            </w:pPr>
            <w:r w:rsidRPr="00673CDE">
              <w:tab/>
            </w:r>
          </w:p>
        </w:tc>
        <w:tc>
          <w:tcPr>
            <w:tcW w:w="3736" w:type="dxa"/>
          </w:tcPr>
          <w:p w14:paraId="67253EEA" w14:textId="118E1726" w:rsidR="00035A0A" w:rsidRPr="00673CDE" w:rsidRDefault="00745AD4" w:rsidP="00232407">
            <w:pPr>
              <w:pStyle w:val="TableParagraph"/>
              <w:spacing w:before="186"/>
              <w:ind w:left="290"/>
              <w:rPr>
                <w:sz w:val="18"/>
              </w:rPr>
            </w:pPr>
            <w:r w:rsidRPr="00673CDE">
              <w:rPr>
                <w:sz w:val="18"/>
              </w:rPr>
              <w:t>Dodržovat legislativní požadavky</w:t>
            </w:r>
          </w:p>
        </w:tc>
      </w:tr>
    </w:tbl>
    <w:p w14:paraId="58D2FE48" w14:textId="77777777" w:rsidR="00035A0A" w:rsidRPr="00673CDE" w:rsidRDefault="00035A0A" w:rsidP="00232407">
      <w:pPr>
        <w:rPr>
          <w:sz w:val="18"/>
        </w:rPr>
        <w:sectPr w:rsidR="00035A0A" w:rsidRPr="00673CDE">
          <w:headerReference w:type="default" r:id="rId6"/>
          <w:footerReference w:type="default" r:id="rId7"/>
          <w:type w:val="continuous"/>
          <w:pgSz w:w="11910" w:h="16840"/>
          <w:pgMar w:top="1280" w:right="1140" w:bottom="840" w:left="620" w:header="245" w:footer="649" w:gutter="0"/>
          <w:pgNumType w:start="1"/>
          <w:cols w:space="708"/>
        </w:sectPr>
      </w:pPr>
    </w:p>
    <w:p w14:paraId="31720040" w14:textId="77777777" w:rsidR="00035A0A" w:rsidRPr="00673CDE" w:rsidRDefault="00035A0A" w:rsidP="00232407">
      <w:pPr>
        <w:pStyle w:val="BodyText"/>
        <w:spacing w:before="5"/>
        <w:rPr>
          <w:b w:val="0"/>
          <w:sz w:val="16"/>
        </w:rPr>
      </w:pPr>
    </w:p>
    <w:tbl>
      <w:tblPr>
        <w:tblStyle w:val="TableNormal1"/>
        <w:tblW w:w="0" w:type="auto"/>
        <w:tblInd w:w="5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792"/>
        <w:gridCol w:w="3824"/>
      </w:tblGrid>
      <w:tr w:rsidR="00035A0A" w:rsidRPr="00673CDE" w14:paraId="2B798D37" w14:textId="77777777" w:rsidTr="00FC16AD">
        <w:trPr>
          <w:trHeight w:hRule="exact" w:val="520"/>
        </w:trPr>
        <w:tc>
          <w:tcPr>
            <w:tcW w:w="779" w:type="dxa"/>
          </w:tcPr>
          <w:p w14:paraId="7D8066E5" w14:textId="77777777" w:rsidR="00035A0A" w:rsidRPr="00673CDE" w:rsidRDefault="009239A8" w:rsidP="00232407">
            <w:pPr>
              <w:pStyle w:val="TableParagraph"/>
              <w:spacing w:before="0"/>
              <w:rPr>
                <w:sz w:val="18"/>
              </w:rPr>
            </w:pPr>
            <w:r w:rsidRPr="00673CDE">
              <w:rPr>
                <w:sz w:val="18"/>
              </w:rPr>
              <w:t>2.</w:t>
            </w:r>
          </w:p>
        </w:tc>
        <w:tc>
          <w:tcPr>
            <w:tcW w:w="4792" w:type="dxa"/>
          </w:tcPr>
          <w:p w14:paraId="41F8629E" w14:textId="3FA7B985" w:rsidR="00035A0A" w:rsidRPr="00673CDE" w:rsidRDefault="00FC16AD" w:rsidP="00232407">
            <w:pPr>
              <w:pStyle w:val="TableParagraph"/>
              <w:spacing w:before="0"/>
              <w:ind w:left="414" w:right="29"/>
              <w:rPr>
                <w:sz w:val="18"/>
              </w:rPr>
            </w:pPr>
            <w:r w:rsidRPr="00673CDE">
              <w:rPr>
                <w:sz w:val="18"/>
              </w:rPr>
              <w:t>Při práci s vybavením a materiály dodržovat standardní operační postupy a pokyny výrobců.</w:t>
            </w:r>
          </w:p>
        </w:tc>
        <w:tc>
          <w:tcPr>
            <w:tcW w:w="3824" w:type="dxa"/>
          </w:tcPr>
          <w:p w14:paraId="70EC11F3" w14:textId="77777777" w:rsidR="00035A0A" w:rsidRPr="00673CDE" w:rsidRDefault="00035A0A" w:rsidP="00232407">
            <w:pPr>
              <w:rPr>
                <w:sz w:val="20"/>
              </w:rPr>
            </w:pPr>
          </w:p>
        </w:tc>
      </w:tr>
      <w:tr w:rsidR="00035A0A" w:rsidRPr="00673CDE" w14:paraId="39F695B6" w14:textId="77777777">
        <w:trPr>
          <w:trHeight w:hRule="exact" w:val="857"/>
        </w:trPr>
        <w:tc>
          <w:tcPr>
            <w:tcW w:w="779" w:type="dxa"/>
          </w:tcPr>
          <w:p w14:paraId="712B4D38" w14:textId="77777777" w:rsidR="00035A0A" w:rsidRPr="00673CDE" w:rsidRDefault="009239A8" w:rsidP="00232407">
            <w:pPr>
              <w:pStyle w:val="TableParagraph"/>
              <w:spacing w:before="163"/>
              <w:rPr>
                <w:sz w:val="18"/>
              </w:rPr>
            </w:pPr>
            <w:r w:rsidRPr="00673CDE">
              <w:rPr>
                <w:sz w:val="18"/>
              </w:rPr>
              <w:t>3.</w:t>
            </w:r>
          </w:p>
        </w:tc>
        <w:tc>
          <w:tcPr>
            <w:tcW w:w="4792" w:type="dxa"/>
          </w:tcPr>
          <w:p w14:paraId="253E602C" w14:textId="4926B086" w:rsidR="00035A0A" w:rsidRPr="00673CDE" w:rsidRDefault="00FC16AD" w:rsidP="00232407">
            <w:pPr>
              <w:pStyle w:val="TableParagraph"/>
              <w:spacing w:before="163"/>
              <w:ind w:left="414" w:right="29"/>
              <w:rPr>
                <w:sz w:val="18"/>
              </w:rPr>
            </w:pPr>
            <w:r w:rsidRPr="00673CDE">
              <w:rPr>
                <w:sz w:val="18"/>
              </w:rPr>
              <w:t xml:space="preserve">Vlastní zranění a zranění jiných osob ohlásit </w:t>
            </w:r>
            <w:r w:rsidRPr="00673CDE">
              <w:rPr>
                <w:sz w:val="18"/>
              </w:rPr>
              <w:br/>
              <w:t>a provést vhodná opatření.</w:t>
            </w:r>
          </w:p>
        </w:tc>
        <w:tc>
          <w:tcPr>
            <w:tcW w:w="3824" w:type="dxa"/>
          </w:tcPr>
          <w:p w14:paraId="64FC3127" w14:textId="77777777" w:rsidR="00035A0A" w:rsidRPr="00673CDE" w:rsidRDefault="00035A0A" w:rsidP="00232407">
            <w:pPr>
              <w:rPr>
                <w:sz w:val="20"/>
              </w:rPr>
            </w:pPr>
          </w:p>
        </w:tc>
      </w:tr>
      <w:tr w:rsidR="00035A0A" w:rsidRPr="00673CDE" w14:paraId="094AB624" w14:textId="77777777">
        <w:trPr>
          <w:trHeight w:hRule="exact" w:val="848"/>
        </w:trPr>
        <w:tc>
          <w:tcPr>
            <w:tcW w:w="779" w:type="dxa"/>
          </w:tcPr>
          <w:p w14:paraId="43DA3A36" w14:textId="77777777" w:rsidR="00035A0A" w:rsidRPr="00673CDE" w:rsidRDefault="009239A8" w:rsidP="00232407">
            <w:pPr>
              <w:pStyle w:val="TableParagraph"/>
              <w:spacing w:before="156"/>
              <w:rPr>
                <w:sz w:val="18"/>
              </w:rPr>
            </w:pPr>
            <w:r w:rsidRPr="00673CDE">
              <w:rPr>
                <w:sz w:val="18"/>
              </w:rPr>
              <w:t>4.</w:t>
            </w:r>
          </w:p>
        </w:tc>
        <w:tc>
          <w:tcPr>
            <w:tcW w:w="4792" w:type="dxa"/>
          </w:tcPr>
          <w:p w14:paraId="25F81451" w14:textId="082B3C07" w:rsidR="00035A0A" w:rsidRPr="00673CDE" w:rsidRDefault="0080522A" w:rsidP="00232407">
            <w:pPr>
              <w:pStyle w:val="TableParagraph"/>
              <w:spacing w:before="156"/>
              <w:ind w:left="414" w:right="29"/>
              <w:rPr>
                <w:sz w:val="18"/>
              </w:rPr>
            </w:pPr>
            <w:r>
              <w:rPr>
                <w:sz w:val="18"/>
              </w:rPr>
              <w:t xml:space="preserve">Vyhodnocovat </w:t>
            </w:r>
            <w:r w:rsidR="00FC16AD" w:rsidRPr="00673CDE">
              <w:rPr>
                <w:sz w:val="18"/>
              </w:rPr>
              <w:t>rizik</w:t>
            </w:r>
            <w:r>
              <w:rPr>
                <w:sz w:val="18"/>
              </w:rPr>
              <w:t>a</w:t>
            </w:r>
            <w:r w:rsidR="00FC16AD" w:rsidRPr="00673CDE">
              <w:rPr>
                <w:sz w:val="18"/>
              </w:rPr>
              <w:t xml:space="preserve"> </w:t>
            </w:r>
            <w:r w:rsidR="007D0C6A" w:rsidRPr="00673CDE">
              <w:rPr>
                <w:sz w:val="18"/>
              </w:rPr>
              <w:t xml:space="preserve">pro vybranou oblast praxe </w:t>
            </w:r>
            <w:r w:rsidR="007D0C6A" w:rsidRPr="00673CDE">
              <w:rPr>
                <w:sz w:val="18"/>
              </w:rPr>
              <w:br/>
            </w:r>
            <w:r w:rsidR="00FC16AD" w:rsidRPr="00673CDE">
              <w:rPr>
                <w:sz w:val="18"/>
              </w:rPr>
              <w:t>a iniciovat příslušná opatření.</w:t>
            </w:r>
          </w:p>
        </w:tc>
        <w:tc>
          <w:tcPr>
            <w:tcW w:w="3824" w:type="dxa"/>
          </w:tcPr>
          <w:p w14:paraId="39303414" w14:textId="77777777" w:rsidR="00035A0A" w:rsidRPr="00673CDE" w:rsidRDefault="00035A0A" w:rsidP="00232407">
            <w:pPr>
              <w:rPr>
                <w:sz w:val="20"/>
              </w:rPr>
            </w:pPr>
          </w:p>
        </w:tc>
      </w:tr>
      <w:tr w:rsidR="00035A0A" w:rsidRPr="00673CDE" w14:paraId="18E0516D" w14:textId="77777777" w:rsidTr="007D0C6A">
        <w:trPr>
          <w:trHeight w:hRule="exact" w:val="1415"/>
        </w:trPr>
        <w:tc>
          <w:tcPr>
            <w:tcW w:w="779" w:type="dxa"/>
          </w:tcPr>
          <w:p w14:paraId="123A3283" w14:textId="77777777" w:rsidR="00035A0A" w:rsidRPr="00673CDE" w:rsidRDefault="009239A8" w:rsidP="00232407">
            <w:pPr>
              <w:pStyle w:val="TableParagraph"/>
              <w:spacing w:before="155"/>
              <w:rPr>
                <w:sz w:val="18"/>
              </w:rPr>
            </w:pPr>
            <w:r w:rsidRPr="00673CDE">
              <w:rPr>
                <w:sz w:val="18"/>
              </w:rPr>
              <w:t>5.</w:t>
            </w:r>
          </w:p>
        </w:tc>
        <w:tc>
          <w:tcPr>
            <w:tcW w:w="4792" w:type="dxa"/>
          </w:tcPr>
          <w:p w14:paraId="5DB07E3D" w14:textId="1823286D" w:rsidR="00035A0A" w:rsidRPr="00673CDE" w:rsidRDefault="007D0C6A" w:rsidP="00232407">
            <w:pPr>
              <w:pStyle w:val="TableParagraph"/>
              <w:spacing w:before="155"/>
              <w:ind w:left="414" w:right="29"/>
              <w:rPr>
                <w:sz w:val="18"/>
              </w:rPr>
            </w:pPr>
            <w:r w:rsidRPr="00673CDE">
              <w:rPr>
                <w:sz w:val="18"/>
              </w:rPr>
              <w:t xml:space="preserve">Dodržovat požadavky na hlášení nákaz podléhajících povinnému hlášení a nemocí a úrazů podléhajících oznamovací povinnosti dle Nařízení o hlášení úrazů, nemocí a nebezpečných událostí (Reporting </w:t>
            </w:r>
            <w:proofErr w:type="spellStart"/>
            <w:r w:rsidRPr="00673CDE">
              <w:rPr>
                <w:sz w:val="18"/>
              </w:rPr>
              <w:t>of</w:t>
            </w:r>
            <w:proofErr w:type="spellEnd"/>
            <w:r w:rsidRPr="00673CDE">
              <w:rPr>
                <w:sz w:val="18"/>
              </w:rPr>
              <w:t xml:space="preserve"> </w:t>
            </w:r>
            <w:proofErr w:type="spellStart"/>
            <w:r w:rsidRPr="00673CDE">
              <w:rPr>
                <w:sz w:val="18"/>
              </w:rPr>
              <w:t>Injuries</w:t>
            </w:r>
            <w:proofErr w:type="spellEnd"/>
            <w:r w:rsidRPr="00673CDE">
              <w:rPr>
                <w:sz w:val="18"/>
              </w:rPr>
              <w:t xml:space="preserve">, </w:t>
            </w:r>
            <w:proofErr w:type="spellStart"/>
            <w:r w:rsidRPr="00673CDE">
              <w:rPr>
                <w:sz w:val="18"/>
              </w:rPr>
              <w:t>Diseases</w:t>
            </w:r>
            <w:proofErr w:type="spellEnd"/>
            <w:r w:rsidRPr="00673CDE">
              <w:rPr>
                <w:sz w:val="18"/>
              </w:rPr>
              <w:t xml:space="preserve"> and </w:t>
            </w:r>
            <w:proofErr w:type="spellStart"/>
            <w:r w:rsidRPr="00673CDE">
              <w:rPr>
                <w:sz w:val="18"/>
              </w:rPr>
              <w:t>Dangerous</w:t>
            </w:r>
            <w:proofErr w:type="spellEnd"/>
            <w:r w:rsidRPr="00673CDE">
              <w:rPr>
                <w:sz w:val="18"/>
              </w:rPr>
              <w:t xml:space="preserve"> </w:t>
            </w:r>
            <w:proofErr w:type="spellStart"/>
            <w:r w:rsidRPr="00673CDE">
              <w:rPr>
                <w:sz w:val="18"/>
              </w:rPr>
              <w:t>Occurrences</w:t>
            </w:r>
            <w:proofErr w:type="spellEnd"/>
            <w:r w:rsidRPr="00673CDE">
              <w:rPr>
                <w:sz w:val="18"/>
              </w:rPr>
              <w:t xml:space="preserve"> </w:t>
            </w:r>
            <w:proofErr w:type="spellStart"/>
            <w:r w:rsidRPr="00673CDE">
              <w:rPr>
                <w:sz w:val="18"/>
              </w:rPr>
              <w:t>Regulations</w:t>
            </w:r>
            <w:proofErr w:type="spellEnd"/>
            <w:r w:rsidRPr="00673CDE">
              <w:rPr>
                <w:sz w:val="18"/>
              </w:rPr>
              <w:t>, RIDDOR)</w:t>
            </w:r>
          </w:p>
        </w:tc>
        <w:tc>
          <w:tcPr>
            <w:tcW w:w="3824" w:type="dxa"/>
          </w:tcPr>
          <w:p w14:paraId="56E7E245" w14:textId="04A13755" w:rsidR="00035A0A" w:rsidRPr="00673CDE" w:rsidRDefault="007D0C6A" w:rsidP="00232407">
            <w:pPr>
              <w:pStyle w:val="TableParagraph"/>
              <w:spacing w:before="85"/>
              <w:ind w:left="157" w:right="178"/>
              <w:rPr>
                <w:sz w:val="18"/>
              </w:rPr>
            </w:pPr>
            <w:r w:rsidRPr="00673CDE">
              <w:rPr>
                <w:sz w:val="18"/>
              </w:rPr>
              <w:t>Akceptovatelnou metodou hodnocení této dovednosti je odborná diskuse ohledně nákaz podléhajících povinnému hlášení a jejich oznamování.</w:t>
            </w:r>
          </w:p>
        </w:tc>
      </w:tr>
    </w:tbl>
    <w:p w14:paraId="70A08CB3" w14:textId="77777777" w:rsidR="00035A0A" w:rsidRPr="00673CDE" w:rsidRDefault="00035A0A" w:rsidP="00232407">
      <w:pPr>
        <w:pStyle w:val="BodyText"/>
        <w:rPr>
          <w:b w:val="0"/>
          <w:sz w:val="18"/>
        </w:rPr>
      </w:pPr>
    </w:p>
    <w:p w14:paraId="5A42A184" w14:textId="77777777" w:rsidR="00035A0A" w:rsidRPr="00673CDE" w:rsidRDefault="00035A0A" w:rsidP="00232407">
      <w:pPr>
        <w:pStyle w:val="BodyText"/>
        <w:spacing w:before="7"/>
        <w:rPr>
          <w:b w:val="0"/>
        </w:rPr>
      </w:pPr>
    </w:p>
    <w:tbl>
      <w:tblPr>
        <w:tblStyle w:val="TableNormal1"/>
        <w:tblW w:w="0" w:type="auto"/>
        <w:tblInd w:w="7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242"/>
      </w:tblGrid>
      <w:tr w:rsidR="00035A0A" w:rsidRPr="00673CDE" w14:paraId="7F3DFF34" w14:textId="77777777">
        <w:trPr>
          <w:trHeight w:hRule="exact" w:val="787"/>
        </w:trPr>
        <w:tc>
          <w:tcPr>
            <w:tcW w:w="9242" w:type="dxa"/>
            <w:shd w:val="clear" w:color="auto" w:fill="C4BC96"/>
          </w:tcPr>
          <w:p w14:paraId="57DED8FD" w14:textId="77777777" w:rsidR="0004146A" w:rsidRDefault="00907FE4" w:rsidP="0004146A">
            <w:pPr>
              <w:pStyle w:val="TableParagraph"/>
              <w:spacing w:before="67"/>
              <w:ind w:left="855" w:right="5130" w:hanging="747"/>
              <w:rPr>
                <w:b/>
                <w:sz w:val="18"/>
              </w:rPr>
            </w:pPr>
            <w:r w:rsidRPr="00673CDE">
              <w:rPr>
                <w:b/>
                <w:sz w:val="18"/>
              </w:rPr>
              <w:t xml:space="preserve">Oddíl </w:t>
            </w:r>
            <w:r w:rsidR="009239A8" w:rsidRPr="00673CDE">
              <w:rPr>
                <w:b/>
                <w:sz w:val="18"/>
              </w:rPr>
              <w:t>2</w:t>
            </w:r>
            <w:r w:rsidRPr="00673CDE">
              <w:rPr>
                <w:b/>
                <w:sz w:val="18"/>
              </w:rPr>
              <w:t>:</w:t>
            </w:r>
            <w:r w:rsidR="009239A8" w:rsidRPr="00673CDE">
              <w:rPr>
                <w:b/>
                <w:sz w:val="18"/>
              </w:rPr>
              <w:t xml:space="preserve"> </w:t>
            </w:r>
            <w:r w:rsidRPr="00673CDE">
              <w:rPr>
                <w:b/>
                <w:sz w:val="18"/>
              </w:rPr>
              <w:t>Komunikace</w:t>
            </w:r>
            <w:r w:rsidRPr="00673CDE">
              <w:rPr>
                <w:b/>
                <w:sz w:val="18"/>
              </w:rPr>
              <w:br/>
            </w:r>
          </w:p>
          <w:p w14:paraId="493B33C6" w14:textId="05102818" w:rsidR="00035A0A" w:rsidRPr="00673CDE" w:rsidRDefault="00907FE4" w:rsidP="0004146A">
            <w:pPr>
              <w:pStyle w:val="TableParagraph"/>
              <w:spacing w:before="67"/>
              <w:ind w:left="855" w:right="5130" w:hanging="747"/>
              <w:rPr>
                <w:b/>
                <w:sz w:val="18"/>
              </w:rPr>
            </w:pPr>
            <w:r w:rsidRPr="00673CDE">
              <w:rPr>
                <w:b/>
                <w:sz w:val="18"/>
              </w:rPr>
              <w:t xml:space="preserve">Relevantní </w:t>
            </w:r>
            <w:r w:rsidR="00E441E1" w:rsidRPr="00673CDE">
              <w:rPr>
                <w:b/>
                <w:sz w:val="18"/>
              </w:rPr>
              <w:t>kompetence</w:t>
            </w:r>
            <w:r w:rsidR="0004146A">
              <w:rPr>
                <w:b/>
                <w:sz w:val="18"/>
              </w:rPr>
              <w:t xml:space="preserve"> absolventa</w:t>
            </w:r>
          </w:p>
        </w:tc>
      </w:tr>
      <w:tr w:rsidR="00035A0A" w:rsidRPr="00673CDE" w14:paraId="752C2669" w14:textId="77777777" w:rsidTr="001E63D7">
        <w:trPr>
          <w:trHeight w:hRule="exact" w:val="758"/>
        </w:trPr>
        <w:tc>
          <w:tcPr>
            <w:tcW w:w="9242" w:type="dxa"/>
            <w:shd w:val="clear" w:color="auto" w:fill="C4BC96"/>
          </w:tcPr>
          <w:p w14:paraId="08746AA6" w14:textId="7DAA82CD" w:rsidR="00035A0A" w:rsidRPr="00673CDE" w:rsidRDefault="009239A8" w:rsidP="007D0C6A">
            <w:pPr>
              <w:pStyle w:val="TableParagraph"/>
              <w:spacing w:before="182"/>
              <w:ind w:left="288" w:right="220" w:hanging="180"/>
              <w:rPr>
                <w:sz w:val="18"/>
              </w:rPr>
            </w:pPr>
            <w:r w:rsidRPr="00673CDE">
              <w:rPr>
                <w:sz w:val="18"/>
              </w:rPr>
              <w:t xml:space="preserve">5. </w:t>
            </w:r>
            <w:r w:rsidR="007D0C6A" w:rsidRPr="00673CDE">
              <w:rPr>
                <w:sz w:val="18"/>
              </w:rPr>
              <w:t>Účinně komunikovat s klienty, veřejností, profesními kolegy a odpovědnými orgány za použití jazyka odpovídajícího danému publiku.</w:t>
            </w:r>
          </w:p>
        </w:tc>
      </w:tr>
      <w:tr w:rsidR="00035A0A" w:rsidRPr="00673CDE" w14:paraId="2ACE22A2" w14:textId="77777777" w:rsidTr="001E63D7">
        <w:trPr>
          <w:trHeight w:hRule="exact" w:val="712"/>
        </w:trPr>
        <w:tc>
          <w:tcPr>
            <w:tcW w:w="9242" w:type="dxa"/>
            <w:shd w:val="clear" w:color="auto" w:fill="C4BC96"/>
          </w:tcPr>
          <w:p w14:paraId="39CA8E9E" w14:textId="507F3293" w:rsidR="00035A0A" w:rsidRPr="00673CDE" w:rsidRDefault="009239A8" w:rsidP="006D0020">
            <w:pPr>
              <w:pStyle w:val="TableParagraph"/>
              <w:ind w:left="288" w:hanging="180"/>
              <w:rPr>
                <w:sz w:val="18"/>
              </w:rPr>
            </w:pPr>
            <w:r w:rsidRPr="00673CDE">
              <w:rPr>
                <w:sz w:val="18"/>
              </w:rPr>
              <w:t xml:space="preserve">6. </w:t>
            </w:r>
            <w:r w:rsidR="007D0C6A" w:rsidRPr="00673CDE">
              <w:rPr>
                <w:sz w:val="18"/>
              </w:rPr>
              <w:t>Vypracovávat přesné klinické záznamy a záznamy o klientech a v případě potřeby laboratorní zprávy</w:t>
            </w:r>
            <w:r w:rsidR="006D0020" w:rsidRPr="00673CDE">
              <w:rPr>
                <w:sz w:val="18"/>
              </w:rPr>
              <w:t xml:space="preserve">, </w:t>
            </w:r>
            <w:r w:rsidR="006D0020" w:rsidRPr="00673CDE">
              <w:rPr>
                <w:sz w:val="18"/>
              </w:rPr>
              <w:br/>
              <w:t>a to</w:t>
            </w:r>
            <w:r w:rsidR="007D0C6A" w:rsidRPr="00673CDE">
              <w:rPr>
                <w:sz w:val="18"/>
              </w:rPr>
              <w:t xml:space="preserve"> ve formě uspokojivé pro kolegy a srozumitelné pro veřejnost.</w:t>
            </w:r>
          </w:p>
        </w:tc>
      </w:tr>
      <w:tr w:rsidR="00035A0A" w:rsidRPr="00673CDE" w14:paraId="15C90465" w14:textId="77777777">
        <w:trPr>
          <w:trHeight w:hRule="exact" w:val="619"/>
        </w:trPr>
        <w:tc>
          <w:tcPr>
            <w:tcW w:w="9242" w:type="dxa"/>
            <w:shd w:val="clear" w:color="auto" w:fill="C4BC96"/>
          </w:tcPr>
          <w:p w14:paraId="41137585" w14:textId="77777777" w:rsidR="00035A0A" w:rsidRPr="00673CDE" w:rsidRDefault="00035A0A" w:rsidP="0023240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229052E6" w14:textId="555957DA" w:rsidR="00035A0A" w:rsidRPr="00673CDE" w:rsidRDefault="009239A8" w:rsidP="00232407">
            <w:pPr>
              <w:pStyle w:val="TableParagraph"/>
              <w:spacing w:before="1"/>
              <w:ind w:left="108"/>
              <w:rPr>
                <w:sz w:val="18"/>
              </w:rPr>
            </w:pPr>
            <w:r w:rsidRPr="00673CDE">
              <w:rPr>
                <w:sz w:val="18"/>
              </w:rPr>
              <w:t xml:space="preserve">7. </w:t>
            </w:r>
            <w:r w:rsidR="006D0020" w:rsidRPr="00673CDE">
              <w:rPr>
                <w:sz w:val="18"/>
              </w:rPr>
              <w:t>Při poskytování služeb efektivně fungovat jako součást multidisciplinárního týmu.</w:t>
            </w:r>
          </w:p>
        </w:tc>
      </w:tr>
      <w:tr w:rsidR="00035A0A" w:rsidRPr="00673CDE" w14:paraId="14DEA3BE" w14:textId="77777777">
        <w:trPr>
          <w:trHeight w:hRule="exact" w:val="526"/>
        </w:trPr>
        <w:tc>
          <w:tcPr>
            <w:tcW w:w="9242" w:type="dxa"/>
            <w:shd w:val="clear" w:color="auto" w:fill="C4BC96"/>
          </w:tcPr>
          <w:p w14:paraId="5BBA4B11" w14:textId="16D3CBA1" w:rsidR="00035A0A" w:rsidRPr="00673CDE" w:rsidRDefault="009239A8" w:rsidP="00232407">
            <w:pPr>
              <w:pStyle w:val="TableParagraph"/>
              <w:spacing w:before="144"/>
              <w:ind w:left="108"/>
              <w:rPr>
                <w:sz w:val="18"/>
              </w:rPr>
            </w:pPr>
            <w:r w:rsidRPr="00673CDE">
              <w:rPr>
                <w:sz w:val="18"/>
              </w:rPr>
              <w:t xml:space="preserve">8. </w:t>
            </w:r>
            <w:r w:rsidR="006D0020" w:rsidRPr="00673CDE">
              <w:rPr>
                <w:sz w:val="18"/>
              </w:rPr>
              <w:t>Porozumět ekonomickému a emocionálnímu kontextu práce veterinární sestry.</w:t>
            </w:r>
          </w:p>
        </w:tc>
      </w:tr>
      <w:tr w:rsidR="00035A0A" w:rsidRPr="00673CDE" w14:paraId="77C708DF" w14:textId="77777777">
        <w:trPr>
          <w:trHeight w:hRule="exact" w:val="468"/>
        </w:trPr>
        <w:tc>
          <w:tcPr>
            <w:tcW w:w="9242" w:type="dxa"/>
            <w:shd w:val="clear" w:color="auto" w:fill="C4BC96"/>
          </w:tcPr>
          <w:p w14:paraId="3C3C7E53" w14:textId="352C5DCA" w:rsidR="00035A0A" w:rsidRPr="00673CDE" w:rsidRDefault="009239A8" w:rsidP="00232407">
            <w:pPr>
              <w:pStyle w:val="TableParagraph"/>
              <w:spacing w:before="144"/>
              <w:ind w:left="108"/>
              <w:rPr>
                <w:sz w:val="18"/>
              </w:rPr>
            </w:pPr>
            <w:r w:rsidRPr="00673CDE">
              <w:rPr>
                <w:sz w:val="18"/>
              </w:rPr>
              <w:t xml:space="preserve">9. </w:t>
            </w:r>
            <w:r w:rsidR="006D0020" w:rsidRPr="00673CDE">
              <w:rPr>
                <w:sz w:val="18"/>
              </w:rPr>
              <w:t>Dokázat kriticky posoudit a vyhodnotit odbornou literaturu a prezentace.</w:t>
            </w:r>
          </w:p>
        </w:tc>
      </w:tr>
      <w:tr w:rsidR="00035A0A" w:rsidRPr="00673CDE" w14:paraId="504F55C4" w14:textId="77777777" w:rsidTr="001E63D7">
        <w:trPr>
          <w:trHeight w:hRule="exact" w:val="647"/>
        </w:trPr>
        <w:tc>
          <w:tcPr>
            <w:tcW w:w="9242" w:type="dxa"/>
            <w:shd w:val="clear" w:color="auto" w:fill="C4BC96"/>
          </w:tcPr>
          <w:p w14:paraId="29AC413C" w14:textId="0F2DCD9A" w:rsidR="00035A0A" w:rsidRPr="00673CDE" w:rsidRDefault="009239A8" w:rsidP="001E63D7">
            <w:pPr>
              <w:pStyle w:val="TableParagraph"/>
              <w:spacing w:before="86"/>
              <w:ind w:left="429" w:right="342" w:hanging="321"/>
              <w:rPr>
                <w:sz w:val="18"/>
              </w:rPr>
            </w:pPr>
            <w:r w:rsidRPr="00673CDE">
              <w:rPr>
                <w:sz w:val="18"/>
              </w:rPr>
              <w:t xml:space="preserve">10. </w:t>
            </w:r>
            <w:r w:rsidR="006D0020" w:rsidRPr="00673CDE">
              <w:rPr>
                <w:sz w:val="18"/>
              </w:rPr>
              <w:t xml:space="preserve">Chápat a v praxi uplatňovat zásady klinického řízení a </w:t>
            </w:r>
            <w:r w:rsidR="001E63D7" w:rsidRPr="00673CDE">
              <w:rPr>
                <w:sz w:val="18"/>
              </w:rPr>
              <w:t>praktikovat veterinární ošetřovatelství založené na důkazech (evidence-</w:t>
            </w:r>
            <w:proofErr w:type="spellStart"/>
            <w:r w:rsidR="001E63D7" w:rsidRPr="00673CDE">
              <w:rPr>
                <w:sz w:val="18"/>
              </w:rPr>
              <w:t>based</w:t>
            </w:r>
            <w:proofErr w:type="spellEnd"/>
            <w:r w:rsidR="001E63D7" w:rsidRPr="00673CDE">
              <w:rPr>
                <w:sz w:val="18"/>
              </w:rPr>
              <w:t xml:space="preserve"> </w:t>
            </w:r>
            <w:proofErr w:type="spellStart"/>
            <w:r w:rsidR="004F1BB8" w:rsidRPr="00673CDE">
              <w:rPr>
                <w:sz w:val="18"/>
              </w:rPr>
              <w:t>nursing</w:t>
            </w:r>
            <w:proofErr w:type="spellEnd"/>
            <w:r w:rsidR="004F1BB8" w:rsidRPr="00673CDE">
              <w:rPr>
                <w:sz w:val="18"/>
              </w:rPr>
              <w:t>)</w:t>
            </w:r>
            <w:r w:rsidR="007822C8" w:rsidRPr="00673CDE">
              <w:rPr>
                <w:sz w:val="18"/>
              </w:rPr>
              <w:t>.</w:t>
            </w:r>
          </w:p>
        </w:tc>
      </w:tr>
      <w:tr w:rsidR="00035A0A" w:rsidRPr="00673CDE" w14:paraId="489E0CE7" w14:textId="77777777" w:rsidTr="001E63D7">
        <w:trPr>
          <w:trHeight w:hRule="exact" w:val="571"/>
        </w:trPr>
        <w:tc>
          <w:tcPr>
            <w:tcW w:w="9242" w:type="dxa"/>
            <w:shd w:val="clear" w:color="auto" w:fill="C4BC96"/>
          </w:tcPr>
          <w:p w14:paraId="0E9A182C" w14:textId="03B982D6" w:rsidR="00035A0A" w:rsidRPr="00673CDE" w:rsidRDefault="009239A8" w:rsidP="001E63D7">
            <w:pPr>
              <w:pStyle w:val="TableParagraph"/>
              <w:ind w:left="108"/>
              <w:rPr>
                <w:sz w:val="18"/>
              </w:rPr>
            </w:pPr>
            <w:r w:rsidRPr="00673CDE">
              <w:rPr>
                <w:sz w:val="18"/>
              </w:rPr>
              <w:t xml:space="preserve">11. </w:t>
            </w:r>
            <w:r w:rsidR="001E63D7" w:rsidRPr="00673CDE">
              <w:rPr>
                <w:sz w:val="18"/>
              </w:rPr>
              <w:t>Prokázat schopnost řešit nedostatek informací, čelit nepředvídaným situacím a přizpůsobit se změnám.</w:t>
            </w:r>
          </w:p>
        </w:tc>
      </w:tr>
      <w:tr w:rsidR="00035A0A" w:rsidRPr="00673CDE" w14:paraId="2C2580BF" w14:textId="77777777" w:rsidTr="001E63D7">
        <w:trPr>
          <w:trHeight w:hRule="exact" w:val="707"/>
        </w:trPr>
        <w:tc>
          <w:tcPr>
            <w:tcW w:w="9242" w:type="dxa"/>
            <w:shd w:val="clear" w:color="auto" w:fill="C4BC96"/>
          </w:tcPr>
          <w:p w14:paraId="7261C73E" w14:textId="0F7F7727" w:rsidR="00035A0A" w:rsidRPr="00673CDE" w:rsidRDefault="009239A8" w:rsidP="001E63D7">
            <w:pPr>
              <w:pStyle w:val="TableParagraph"/>
              <w:ind w:left="429" w:right="220" w:hanging="321"/>
              <w:rPr>
                <w:sz w:val="18"/>
              </w:rPr>
            </w:pPr>
            <w:r w:rsidRPr="00673CDE">
              <w:rPr>
                <w:sz w:val="18"/>
              </w:rPr>
              <w:t xml:space="preserve">19. </w:t>
            </w:r>
            <w:r w:rsidR="001E63D7" w:rsidRPr="00673CDE">
              <w:rPr>
                <w:sz w:val="18"/>
              </w:rPr>
              <w:t>Jasně komunikovat a spolupracovat s referenčními a diagnostickými službami a zajistit, aby od veterinárního lékaře obdržely odpovídající anamnézu.</w:t>
            </w:r>
          </w:p>
        </w:tc>
      </w:tr>
      <w:tr w:rsidR="00035A0A" w:rsidRPr="00673CDE" w14:paraId="79A67C65" w14:textId="77777777" w:rsidTr="00C530DF">
        <w:trPr>
          <w:trHeight w:hRule="exact" w:val="703"/>
        </w:trPr>
        <w:tc>
          <w:tcPr>
            <w:tcW w:w="9242" w:type="dxa"/>
            <w:shd w:val="clear" w:color="auto" w:fill="C4BC96"/>
          </w:tcPr>
          <w:p w14:paraId="3A60DF9B" w14:textId="11059170" w:rsidR="00035A0A" w:rsidRPr="00673CDE" w:rsidRDefault="009239A8" w:rsidP="00C530DF">
            <w:pPr>
              <w:pStyle w:val="TableParagraph"/>
              <w:tabs>
                <w:tab w:val="left" w:pos="8964"/>
              </w:tabs>
              <w:ind w:left="420" w:right="220" w:hanging="283"/>
              <w:rPr>
                <w:sz w:val="18"/>
              </w:rPr>
            </w:pPr>
            <w:r w:rsidRPr="00673CDE">
              <w:rPr>
                <w:sz w:val="18"/>
              </w:rPr>
              <w:t xml:space="preserve">31. </w:t>
            </w:r>
            <w:r w:rsidR="001E63D7" w:rsidRPr="00673CDE">
              <w:rPr>
                <w:sz w:val="18"/>
              </w:rPr>
              <w:t xml:space="preserve">Chápat </w:t>
            </w:r>
            <w:r w:rsidR="004F1BB8" w:rsidRPr="00673CDE">
              <w:rPr>
                <w:sz w:val="18"/>
              </w:rPr>
              <w:t>potřebu</w:t>
            </w:r>
            <w:r w:rsidR="001E63D7" w:rsidRPr="00673CDE">
              <w:rPr>
                <w:sz w:val="18"/>
              </w:rPr>
              <w:t xml:space="preserve"> eutanázie v </w:t>
            </w:r>
            <w:r w:rsidR="004F1BB8" w:rsidRPr="00673CDE">
              <w:rPr>
                <w:sz w:val="18"/>
              </w:rPr>
              <w:t>nutných případech, poskytnout majiteli zvířete a dalším osobám citlivou podporu (s náležitým ohledem na zdraví a bezpečnost přítomných)</w:t>
            </w:r>
            <w:r w:rsidR="007822C8" w:rsidRPr="00673CDE">
              <w:rPr>
                <w:sz w:val="18"/>
              </w:rPr>
              <w:t xml:space="preserve"> a rady ohledně likvidace </w:t>
            </w:r>
            <w:proofErr w:type="spellStart"/>
            <w:r w:rsidR="007822C8" w:rsidRPr="00673CDE">
              <w:rPr>
                <w:sz w:val="18"/>
              </w:rPr>
              <w:t>kad</w:t>
            </w:r>
            <w:r w:rsidR="0080522A">
              <w:rPr>
                <w:sz w:val="18"/>
              </w:rPr>
              <w:t>á</w:t>
            </w:r>
            <w:r w:rsidR="007822C8" w:rsidRPr="00673CDE">
              <w:rPr>
                <w:sz w:val="18"/>
              </w:rPr>
              <w:t>veru</w:t>
            </w:r>
            <w:proofErr w:type="spellEnd"/>
            <w:r w:rsidR="007822C8" w:rsidRPr="00673CDE">
              <w:rPr>
                <w:sz w:val="18"/>
              </w:rPr>
              <w:t>.</w:t>
            </w:r>
          </w:p>
          <w:p w14:paraId="0B625ACD" w14:textId="77777777" w:rsidR="00560DB2" w:rsidRPr="00673CDE" w:rsidRDefault="00560DB2" w:rsidP="00232407">
            <w:pPr>
              <w:pStyle w:val="TableParagraph"/>
              <w:ind w:left="108" w:right="220"/>
              <w:rPr>
                <w:sz w:val="18"/>
              </w:rPr>
            </w:pPr>
          </w:p>
          <w:p w14:paraId="35C8F687" w14:textId="316F06BD" w:rsidR="00560DB2" w:rsidRPr="00673CDE" w:rsidRDefault="00560DB2" w:rsidP="00232407">
            <w:pPr>
              <w:pStyle w:val="TableParagraph"/>
              <w:ind w:left="108" w:right="220"/>
              <w:rPr>
                <w:sz w:val="18"/>
              </w:rPr>
            </w:pPr>
          </w:p>
        </w:tc>
      </w:tr>
      <w:tr w:rsidR="00035A0A" w:rsidRPr="00673CDE" w14:paraId="2B52B3A4" w14:textId="77777777">
        <w:trPr>
          <w:trHeight w:hRule="exact" w:val="581"/>
        </w:trPr>
        <w:tc>
          <w:tcPr>
            <w:tcW w:w="9242" w:type="dxa"/>
            <w:shd w:val="clear" w:color="auto" w:fill="C4BC96"/>
          </w:tcPr>
          <w:p w14:paraId="02FF295A" w14:textId="77777777" w:rsidR="00035A0A" w:rsidRPr="00673CDE" w:rsidRDefault="00035A0A" w:rsidP="0023240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11E22283" w14:textId="56B9E72A" w:rsidR="00035A0A" w:rsidRPr="00673CDE" w:rsidRDefault="009239A8" w:rsidP="00232407">
            <w:pPr>
              <w:pStyle w:val="TableParagraph"/>
              <w:spacing w:before="1"/>
              <w:ind w:left="108"/>
              <w:rPr>
                <w:sz w:val="18"/>
              </w:rPr>
            </w:pPr>
            <w:r w:rsidRPr="00673CDE">
              <w:rPr>
                <w:sz w:val="18"/>
              </w:rPr>
              <w:t xml:space="preserve">32. </w:t>
            </w:r>
            <w:r w:rsidR="007822C8" w:rsidRPr="00673CDE">
              <w:rPr>
                <w:sz w:val="18"/>
              </w:rPr>
              <w:t>Doporučit klientům programy preventivní medicíny dle druhu zvířete.</w:t>
            </w:r>
          </w:p>
        </w:tc>
      </w:tr>
    </w:tbl>
    <w:p w14:paraId="1EC25FF7" w14:textId="77777777" w:rsidR="00035A0A" w:rsidRPr="00673CDE" w:rsidRDefault="00035A0A" w:rsidP="00232407">
      <w:pPr>
        <w:rPr>
          <w:sz w:val="18"/>
        </w:rPr>
        <w:sectPr w:rsidR="00035A0A" w:rsidRPr="00673CDE">
          <w:pgSz w:w="11910" w:h="16840"/>
          <w:pgMar w:top="1280" w:right="1200" w:bottom="840" w:left="620" w:header="245" w:footer="649" w:gutter="0"/>
          <w:cols w:space="708"/>
        </w:sectPr>
      </w:pPr>
    </w:p>
    <w:p w14:paraId="21E841DA" w14:textId="77777777" w:rsidR="00035A0A" w:rsidRPr="00673CDE" w:rsidRDefault="00035A0A" w:rsidP="00232407">
      <w:pPr>
        <w:pStyle w:val="BodyText"/>
        <w:spacing w:before="5"/>
        <w:rPr>
          <w:b w:val="0"/>
          <w:sz w:val="16"/>
        </w:rPr>
      </w:pPr>
    </w:p>
    <w:tbl>
      <w:tblPr>
        <w:tblStyle w:val="TableNormal1"/>
        <w:tblW w:w="0" w:type="auto"/>
        <w:tblInd w:w="5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20"/>
        <w:gridCol w:w="3907"/>
      </w:tblGrid>
      <w:tr w:rsidR="00035A0A" w:rsidRPr="00673CDE" w14:paraId="3B8CF69B" w14:textId="77777777">
        <w:trPr>
          <w:trHeight w:hRule="exact" w:val="416"/>
        </w:trPr>
        <w:tc>
          <w:tcPr>
            <w:tcW w:w="780" w:type="dxa"/>
          </w:tcPr>
          <w:p w14:paraId="663307BC" w14:textId="77777777" w:rsidR="00035A0A" w:rsidRPr="00673CDE" w:rsidRDefault="00035A0A" w:rsidP="00232407">
            <w:pPr>
              <w:rPr>
                <w:sz w:val="20"/>
              </w:rPr>
            </w:pPr>
          </w:p>
        </w:tc>
        <w:tc>
          <w:tcPr>
            <w:tcW w:w="4820" w:type="dxa"/>
          </w:tcPr>
          <w:p w14:paraId="4EBC9256" w14:textId="4D431AB7" w:rsidR="00035A0A" w:rsidRPr="00673CDE" w:rsidRDefault="00E441E1" w:rsidP="00E441E1">
            <w:pPr>
              <w:pStyle w:val="TableParagraph"/>
              <w:spacing w:before="0"/>
              <w:ind w:left="2368" w:right="2045" w:hanging="472"/>
              <w:jc w:val="center"/>
              <w:rPr>
                <w:sz w:val="18"/>
              </w:rPr>
            </w:pPr>
            <w:r w:rsidRPr="00673CDE">
              <w:rPr>
                <w:sz w:val="18"/>
                <w:u w:val="double"/>
              </w:rPr>
              <w:t>Dovednost</w:t>
            </w:r>
          </w:p>
        </w:tc>
        <w:tc>
          <w:tcPr>
            <w:tcW w:w="3907" w:type="dxa"/>
          </w:tcPr>
          <w:p w14:paraId="3346BB52" w14:textId="640A741F" w:rsidR="00035A0A" w:rsidRPr="00673CDE" w:rsidRDefault="00E441E1" w:rsidP="00232407">
            <w:pPr>
              <w:pStyle w:val="TableParagraph"/>
              <w:spacing w:before="0"/>
              <w:ind w:left="1478" w:right="1532"/>
              <w:jc w:val="center"/>
              <w:rPr>
                <w:sz w:val="18"/>
              </w:rPr>
            </w:pPr>
            <w:r w:rsidRPr="00673CDE">
              <w:rPr>
                <w:sz w:val="18"/>
              </w:rPr>
              <w:t>Pokyny</w:t>
            </w:r>
          </w:p>
        </w:tc>
      </w:tr>
      <w:tr w:rsidR="00035A0A" w:rsidRPr="00673CDE" w14:paraId="35DBC260" w14:textId="77777777" w:rsidTr="0004146A">
        <w:trPr>
          <w:trHeight w:hRule="exact" w:val="1532"/>
        </w:trPr>
        <w:tc>
          <w:tcPr>
            <w:tcW w:w="780" w:type="dxa"/>
          </w:tcPr>
          <w:p w14:paraId="29DD6C88" w14:textId="77777777" w:rsidR="00035A0A" w:rsidRPr="00673CDE" w:rsidRDefault="009239A8" w:rsidP="00232407">
            <w:pPr>
              <w:pStyle w:val="TableParagraph"/>
              <w:spacing w:before="186"/>
              <w:rPr>
                <w:sz w:val="18"/>
              </w:rPr>
            </w:pPr>
            <w:r w:rsidRPr="00673CDE">
              <w:rPr>
                <w:sz w:val="18"/>
              </w:rPr>
              <w:t>1.</w:t>
            </w:r>
          </w:p>
        </w:tc>
        <w:tc>
          <w:tcPr>
            <w:tcW w:w="4820" w:type="dxa"/>
          </w:tcPr>
          <w:p w14:paraId="2E99572D" w14:textId="34D9E559" w:rsidR="00035A0A" w:rsidRPr="00673CDE" w:rsidRDefault="007822C8" w:rsidP="00232407">
            <w:pPr>
              <w:pStyle w:val="TableParagraph"/>
              <w:spacing w:before="186"/>
              <w:ind w:left="414" w:right="640"/>
              <w:rPr>
                <w:sz w:val="18"/>
              </w:rPr>
            </w:pPr>
            <w:r w:rsidRPr="00673CDE">
              <w:rPr>
                <w:sz w:val="18"/>
              </w:rPr>
              <w:t>Účinně komunikovat s využitím různých metod.</w:t>
            </w:r>
          </w:p>
          <w:p w14:paraId="4BB234E9" w14:textId="57B8804B" w:rsidR="00035A0A" w:rsidRPr="00673CDE" w:rsidRDefault="00E441E1" w:rsidP="00232407">
            <w:pPr>
              <w:pStyle w:val="TableParagraph"/>
              <w:spacing w:before="3"/>
              <w:ind w:left="414"/>
              <w:rPr>
                <w:sz w:val="18"/>
              </w:rPr>
            </w:pPr>
            <w:r w:rsidRPr="00673CDE">
              <w:rPr>
                <w:color w:val="C00000"/>
                <w:sz w:val="18"/>
              </w:rPr>
              <w:t>Viz podpůrné pokyny:</w:t>
            </w:r>
          </w:p>
          <w:p w14:paraId="0EA4A723" w14:textId="5DF365BB" w:rsidR="00035A0A" w:rsidRPr="00673CDE" w:rsidRDefault="009239A8" w:rsidP="00232407">
            <w:pPr>
              <w:pStyle w:val="TableParagraph"/>
              <w:spacing w:before="70"/>
              <w:ind w:left="414" w:right="640"/>
              <w:rPr>
                <w:sz w:val="18"/>
              </w:rPr>
            </w:pPr>
            <w:r w:rsidRPr="00673CDE">
              <w:rPr>
                <w:color w:val="C00000"/>
                <w:sz w:val="18"/>
              </w:rPr>
              <w:t>5</w:t>
            </w:r>
            <w:r w:rsidR="00AF052B" w:rsidRPr="00673CDE">
              <w:rPr>
                <w:color w:val="C00000"/>
                <w:sz w:val="18"/>
              </w:rPr>
              <w:t>.</w:t>
            </w:r>
            <w:r w:rsidRPr="00673CDE">
              <w:rPr>
                <w:color w:val="C00000"/>
                <w:sz w:val="18"/>
              </w:rPr>
              <w:t xml:space="preserve"> </w:t>
            </w:r>
            <w:r w:rsidR="00AF052B" w:rsidRPr="00673CDE">
              <w:rPr>
                <w:color w:val="C00000"/>
                <w:sz w:val="18"/>
              </w:rPr>
              <w:t xml:space="preserve">Komunikace </w:t>
            </w:r>
            <w:r w:rsidR="00CE024C" w:rsidRPr="00673CDE">
              <w:rPr>
                <w:color w:val="C00000"/>
                <w:sz w:val="18"/>
              </w:rPr>
              <w:t>mezi</w:t>
            </w:r>
            <w:r w:rsidR="00AF052B" w:rsidRPr="00673CDE">
              <w:rPr>
                <w:color w:val="C00000"/>
                <w:sz w:val="18"/>
              </w:rPr>
              <w:t xml:space="preserve"> spolupracovníky</w:t>
            </w:r>
          </w:p>
        </w:tc>
        <w:tc>
          <w:tcPr>
            <w:tcW w:w="3907" w:type="dxa"/>
          </w:tcPr>
          <w:p w14:paraId="66662AB5" w14:textId="56902E17" w:rsidR="00CE024C" w:rsidRPr="00673CDE" w:rsidRDefault="00CE024C" w:rsidP="00C530DF">
            <w:pPr>
              <w:pStyle w:val="TableParagraph"/>
              <w:spacing w:before="186"/>
              <w:ind w:left="129" w:right="312"/>
              <w:rPr>
                <w:sz w:val="18"/>
              </w:rPr>
            </w:pPr>
            <w:r w:rsidRPr="00673CDE">
              <w:rPr>
                <w:sz w:val="18"/>
              </w:rPr>
              <w:t xml:space="preserve">Komunikovat s klienty, spolupracovníky, ostatními veterinárními pracovníky </w:t>
            </w:r>
            <w:r w:rsidR="00C530DF">
              <w:rPr>
                <w:sz w:val="18"/>
              </w:rPr>
              <w:br/>
            </w:r>
            <w:r w:rsidRPr="00673CDE">
              <w:rPr>
                <w:sz w:val="18"/>
              </w:rPr>
              <w:t>a veřejností.</w:t>
            </w:r>
          </w:p>
          <w:p w14:paraId="4510F034" w14:textId="2E76074B" w:rsidR="00035A0A" w:rsidRPr="00673CDE" w:rsidRDefault="00CE024C" w:rsidP="00CE024C">
            <w:pPr>
              <w:pStyle w:val="TableParagraph"/>
              <w:spacing w:before="3"/>
              <w:ind w:left="129" w:right="278"/>
              <w:rPr>
                <w:sz w:val="18"/>
              </w:rPr>
            </w:pPr>
            <w:r w:rsidRPr="00673CDE">
              <w:rPr>
                <w:sz w:val="18"/>
              </w:rPr>
              <w:t>V příslušných případech dodržovat komunikační modely.</w:t>
            </w:r>
          </w:p>
        </w:tc>
      </w:tr>
      <w:tr w:rsidR="00035A0A" w:rsidRPr="00673CDE" w14:paraId="30561AF7" w14:textId="77777777">
        <w:trPr>
          <w:trHeight w:hRule="exact" w:val="1500"/>
        </w:trPr>
        <w:tc>
          <w:tcPr>
            <w:tcW w:w="780" w:type="dxa"/>
          </w:tcPr>
          <w:p w14:paraId="4ABC9B4A" w14:textId="77777777" w:rsidR="00035A0A" w:rsidRPr="00673CDE" w:rsidRDefault="009239A8" w:rsidP="00232407">
            <w:pPr>
              <w:pStyle w:val="TableParagraph"/>
              <w:rPr>
                <w:sz w:val="18"/>
              </w:rPr>
            </w:pPr>
            <w:r w:rsidRPr="00673CDE">
              <w:rPr>
                <w:sz w:val="18"/>
              </w:rPr>
              <w:t>2.</w:t>
            </w:r>
          </w:p>
        </w:tc>
        <w:tc>
          <w:tcPr>
            <w:tcW w:w="4820" w:type="dxa"/>
          </w:tcPr>
          <w:p w14:paraId="409E4B7C" w14:textId="44F37DCB" w:rsidR="00035A0A" w:rsidRPr="00673CDE" w:rsidRDefault="00103AD2" w:rsidP="00232407">
            <w:pPr>
              <w:pStyle w:val="TableParagraph"/>
              <w:ind w:left="414" w:right="473" w:hanging="1"/>
              <w:rPr>
                <w:sz w:val="18"/>
              </w:rPr>
            </w:pPr>
            <w:r w:rsidRPr="00673CDE">
              <w:rPr>
                <w:sz w:val="18"/>
              </w:rPr>
              <w:t>Vypracovávat srozumitelná a čitelná písemná sdělení dle předpisů kliniky.</w:t>
            </w:r>
          </w:p>
        </w:tc>
        <w:tc>
          <w:tcPr>
            <w:tcW w:w="3907" w:type="dxa"/>
          </w:tcPr>
          <w:p w14:paraId="13C2B994" w14:textId="7AA9535E" w:rsidR="00035A0A" w:rsidRPr="00673CDE" w:rsidRDefault="0023527E" w:rsidP="00232407">
            <w:pPr>
              <w:pStyle w:val="TableParagraph"/>
              <w:ind w:left="129" w:right="278"/>
              <w:rPr>
                <w:sz w:val="18"/>
              </w:rPr>
            </w:pPr>
            <w:r w:rsidRPr="00673CDE">
              <w:rPr>
                <w:sz w:val="18"/>
              </w:rPr>
              <w:t>Včetně</w:t>
            </w:r>
            <w:r w:rsidR="009239A8" w:rsidRPr="00673CDE">
              <w:rPr>
                <w:sz w:val="18"/>
              </w:rPr>
              <w:t xml:space="preserve"> </w:t>
            </w:r>
            <w:r w:rsidR="00103AD2" w:rsidRPr="00673CDE">
              <w:rPr>
                <w:sz w:val="18"/>
              </w:rPr>
              <w:t>záznam</w:t>
            </w:r>
            <w:r w:rsidRPr="00673CDE">
              <w:rPr>
                <w:sz w:val="18"/>
              </w:rPr>
              <w:t>ů</w:t>
            </w:r>
            <w:r w:rsidR="00103AD2" w:rsidRPr="00673CDE">
              <w:rPr>
                <w:sz w:val="18"/>
              </w:rPr>
              <w:t xml:space="preserve"> a zpráv o pacientech</w:t>
            </w:r>
            <w:r w:rsidR="009239A8" w:rsidRPr="00673CDE">
              <w:rPr>
                <w:sz w:val="18"/>
              </w:rPr>
              <w:t xml:space="preserve">, </w:t>
            </w:r>
            <w:r w:rsidR="00103AD2" w:rsidRPr="00673CDE">
              <w:rPr>
                <w:sz w:val="18"/>
              </w:rPr>
              <w:t>laboratorní</w:t>
            </w:r>
            <w:r w:rsidRPr="00673CDE">
              <w:rPr>
                <w:sz w:val="18"/>
              </w:rPr>
              <w:t>ch</w:t>
            </w:r>
            <w:r w:rsidR="00103AD2" w:rsidRPr="00673CDE">
              <w:rPr>
                <w:sz w:val="18"/>
              </w:rPr>
              <w:t xml:space="preserve"> zpráv, formulář</w:t>
            </w:r>
            <w:r w:rsidRPr="00673CDE">
              <w:rPr>
                <w:sz w:val="18"/>
              </w:rPr>
              <w:t>ů</w:t>
            </w:r>
            <w:r w:rsidR="00103AD2" w:rsidRPr="00673CDE">
              <w:rPr>
                <w:sz w:val="18"/>
              </w:rPr>
              <w:t xml:space="preserve"> pro přijetí pacienta a udělení souhlasu, plán</w:t>
            </w:r>
            <w:r w:rsidRPr="00673CDE">
              <w:rPr>
                <w:sz w:val="18"/>
              </w:rPr>
              <w:t>ů</w:t>
            </w:r>
            <w:r w:rsidR="00103AD2" w:rsidRPr="00673CDE">
              <w:rPr>
                <w:sz w:val="18"/>
              </w:rPr>
              <w:t xml:space="preserve"> a pokyn</w:t>
            </w:r>
            <w:r w:rsidRPr="00673CDE">
              <w:rPr>
                <w:sz w:val="18"/>
              </w:rPr>
              <w:t>ů</w:t>
            </w:r>
            <w:r w:rsidR="00103AD2" w:rsidRPr="00673CDE">
              <w:rPr>
                <w:sz w:val="18"/>
              </w:rPr>
              <w:t xml:space="preserve"> pro domácí péči určen</w:t>
            </w:r>
            <w:r w:rsidRPr="00673CDE">
              <w:rPr>
                <w:sz w:val="18"/>
              </w:rPr>
              <w:t>ých</w:t>
            </w:r>
            <w:r w:rsidR="00103AD2" w:rsidRPr="00673CDE">
              <w:rPr>
                <w:sz w:val="18"/>
              </w:rPr>
              <w:t xml:space="preserve"> klientům.</w:t>
            </w:r>
          </w:p>
        </w:tc>
      </w:tr>
      <w:tr w:rsidR="00035A0A" w:rsidRPr="00673CDE" w14:paraId="02B28B83" w14:textId="77777777">
        <w:trPr>
          <w:trHeight w:hRule="exact" w:val="1800"/>
        </w:trPr>
        <w:tc>
          <w:tcPr>
            <w:tcW w:w="780" w:type="dxa"/>
          </w:tcPr>
          <w:p w14:paraId="7255320C" w14:textId="77777777" w:rsidR="00035A0A" w:rsidRPr="00673CDE" w:rsidRDefault="009239A8" w:rsidP="00232407">
            <w:pPr>
              <w:pStyle w:val="TableParagraph"/>
              <w:rPr>
                <w:sz w:val="18"/>
              </w:rPr>
            </w:pPr>
            <w:r w:rsidRPr="00673CDE">
              <w:rPr>
                <w:sz w:val="18"/>
              </w:rPr>
              <w:t>3.</w:t>
            </w:r>
          </w:p>
        </w:tc>
        <w:tc>
          <w:tcPr>
            <w:tcW w:w="4820" w:type="dxa"/>
          </w:tcPr>
          <w:p w14:paraId="496DD8AA" w14:textId="27940E39" w:rsidR="00035A0A" w:rsidRPr="00673CDE" w:rsidRDefault="00C05F03" w:rsidP="00C530DF">
            <w:pPr>
              <w:pStyle w:val="TableParagraph"/>
              <w:ind w:left="414" w:right="659"/>
              <w:rPr>
                <w:sz w:val="18"/>
              </w:rPr>
            </w:pPr>
            <w:r w:rsidRPr="00673CDE">
              <w:rPr>
                <w:sz w:val="18"/>
              </w:rPr>
              <w:t>Zpracovávat a uchovávat záznamy o klientech a praxi v souladu s předpisy kliniky a zákony na ochranu údajů.</w:t>
            </w:r>
          </w:p>
          <w:p w14:paraId="161DD797" w14:textId="43C7CD83" w:rsidR="00035A0A" w:rsidRPr="00673CDE" w:rsidRDefault="00E441E1" w:rsidP="00E441E1">
            <w:pPr>
              <w:pStyle w:val="TableParagraph"/>
              <w:spacing w:before="3"/>
              <w:ind w:left="414"/>
              <w:rPr>
                <w:sz w:val="18"/>
              </w:rPr>
            </w:pPr>
            <w:r w:rsidRPr="00673CDE">
              <w:rPr>
                <w:color w:val="C00000"/>
                <w:sz w:val="18"/>
              </w:rPr>
              <w:t>Viz podpůrné pokyny:</w:t>
            </w:r>
            <w:r w:rsidRPr="00673CDE">
              <w:rPr>
                <w:color w:val="C00000"/>
                <w:sz w:val="18"/>
              </w:rPr>
              <w:br/>
            </w:r>
            <w:r w:rsidR="009239A8" w:rsidRPr="00673CDE">
              <w:rPr>
                <w:color w:val="C00000"/>
                <w:sz w:val="18"/>
              </w:rPr>
              <w:t>14</w:t>
            </w:r>
            <w:r w:rsidR="00AF052B" w:rsidRPr="00673CDE">
              <w:rPr>
                <w:color w:val="C00000"/>
                <w:sz w:val="18"/>
              </w:rPr>
              <w:t>.</w:t>
            </w:r>
            <w:r w:rsidR="009239A8" w:rsidRPr="00673CDE">
              <w:rPr>
                <w:color w:val="C00000"/>
                <w:sz w:val="18"/>
              </w:rPr>
              <w:t xml:space="preserve"> </w:t>
            </w:r>
            <w:r w:rsidR="00AF052B" w:rsidRPr="00673CDE">
              <w:rPr>
                <w:color w:val="C00000"/>
                <w:sz w:val="18"/>
              </w:rPr>
              <w:t>Ochrana soukromí klient</w:t>
            </w:r>
            <w:r w:rsidR="00103AD2" w:rsidRPr="00673CDE">
              <w:rPr>
                <w:color w:val="C00000"/>
                <w:sz w:val="18"/>
              </w:rPr>
              <w:t>ů</w:t>
            </w:r>
          </w:p>
        </w:tc>
        <w:tc>
          <w:tcPr>
            <w:tcW w:w="3907" w:type="dxa"/>
          </w:tcPr>
          <w:p w14:paraId="11E46991" w14:textId="77777777" w:rsidR="00035A0A" w:rsidRPr="00673CDE" w:rsidRDefault="00035A0A" w:rsidP="00232407">
            <w:pPr>
              <w:rPr>
                <w:sz w:val="20"/>
              </w:rPr>
            </w:pPr>
          </w:p>
        </w:tc>
      </w:tr>
      <w:tr w:rsidR="00035A0A" w:rsidRPr="00673CDE" w14:paraId="0B22A8BC" w14:textId="77777777">
        <w:trPr>
          <w:trHeight w:hRule="exact" w:val="1800"/>
        </w:trPr>
        <w:tc>
          <w:tcPr>
            <w:tcW w:w="780" w:type="dxa"/>
          </w:tcPr>
          <w:p w14:paraId="169EDE09" w14:textId="77777777" w:rsidR="00035A0A" w:rsidRPr="00673CDE" w:rsidRDefault="009239A8" w:rsidP="00232407">
            <w:pPr>
              <w:pStyle w:val="TableParagraph"/>
              <w:rPr>
                <w:sz w:val="18"/>
              </w:rPr>
            </w:pPr>
            <w:r w:rsidRPr="00673CDE">
              <w:rPr>
                <w:sz w:val="18"/>
              </w:rPr>
              <w:t>4.</w:t>
            </w:r>
          </w:p>
        </w:tc>
        <w:tc>
          <w:tcPr>
            <w:tcW w:w="4820" w:type="dxa"/>
          </w:tcPr>
          <w:p w14:paraId="67B8B0A6" w14:textId="348B1561" w:rsidR="00035A0A" w:rsidRPr="00673CDE" w:rsidRDefault="00C530DF" w:rsidP="00232407">
            <w:pPr>
              <w:pStyle w:val="TableParagraph"/>
              <w:ind w:left="414"/>
              <w:rPr>
                <w:sz w:val="18"/>
              </w:rPr>
            </w:pPr>
            <w:r>
              <w:rPr>
                <w:sz w:val="18"/>
              </w:rPr>
              <w:t>Provádět příjem pacientů.</w:t>
            </w:r>
          </w:p>
          <w:p w14:paraId="343EC446" w14:textId="77777777" w:rsidR="00E441E1" w:rsidRPr="00673CDE" w:rsidRDefault="00E441E1" w:rsidP="00E441E1">
            <w:pPr>
              <w:pStyle w:val="TableParagraph"/>
              <w:spacing w:before="3"/>
              <w:ind w:left="414"/>
              <w:rPr>
                <w:sz w:val="18"/>
              </w:rPr>
            </w:pPr>
            <w:r w:rsidRPr="00673CDE">
              <w:rPr>
                <w:color w:val="C00000"/>
                <w:sz w:val="18"/>
              </w:rPr>
              <w:t>Viz podpůrné pokyny:</w:t>
            </w:r>
          </w:p>
          <w:p w14:paraId="51F32816" w14:textId="64E7F677" w:rsidR="00035A0A" w:rsidRPr="00673CDE" w:rsidRDefault="009239A8" w:rsidP="00232407">
            <w:pPr>
              <w:pStyle w:val="TableParagraph"/>
              <w:spacing w:before="70"/>
              <w:ind w:left="414" w:right="673"/>
              <w:rPr>
                <w:sz w:val="18"/>
              </w:rPr>
            </w:pPr>
            <w:r w:rsidRPr="00673CDE">
              <w:rPr>
                <w:color w:val="C00000"/>
                <w:sz w:val="18"/>
              </w:rPr>
              <w:t>1</w:t>
            </w:r>
            <w:r w:rsidR="00AF052B" w:rsidRPr="00673CDE">
              <w:rPr>
                <w:color w:val="C00000"/>
                <w:sz w:val="18"/>
              </w:rPr>
              <w:t>.</w:t>
            </w:r>
            <w:r w:rsidRPr="00673CDE">
              <w:rPr>
                <w:color w:val="C00000"/>
                <w:sz w:val="18"/>
              </w:rPr>
              <w:t xml:space="preserve"> </w:t>
            </w:r>
            <w:r w:rsidR="00AF052B" w:rsidRPr="00673CDE">
              <w:rPr>
                <w:color w:val="C00000"/>
                <w:sz w:val="18"/>
              </w:rPr>
              <w:t xml:space="preserve">Referování pacienta a konzultace </w:t>
            </w:r>
            <w:r w:rsidR="00AF052B" w:rsidRPr="00673CDE">
              <w:rPr>
                <w:color w:val="C00000"/>
                <w:sz w:val="18"/>
              </w:rPr>
              <w:br/>
            </w:r>
            <w:r w:rsidRPr="00673CDE">
              <w:rPr>
                <w:color w:val="C00000"/>
                <w:sz w:val="18"/>
              </w:rPr>
              <w:t>9</w:t>
            </w:r>
            <w:r w:rsidR="00AF052B" w:rsidRPr="00673CDE">
              <w:rPr>
                <w:color w:val="C00000"/>
                <w:sz w:val="18"/>
              </w:rPr>
              <w:t>.</w:t>
            </w:r>
            <w:r w:rsidRPr="00673CDE">
              <w:rPr>
                <w:color w:val="C00000"/>
                <w:sz w:val="18"/>
              </w:rPr>
              <w:t xml:space="preserve"> </w:t>
            </w:r>
            <w:r w:rsidR="00AF052B" w:rsidRPr="00673CDE">
              <w:rPr>
                <w:color w:val="C00000"/>
                <w:sz w:val="18"/>
              </w:rPr>
              <w:t>Informace o praxi, poplatky a pojištění</w:t>
            </w:r>
            <w:r w:rsidR="00E441E1" w:rsidRPr="00673CDE">
              <w:rPr>
                <w:color w:val="C00000"/>
                <w:sz w:val="18"/>
              </w:rPr>
              <w:br/>
            </w:r>
            <w:r w:rsidRPr="00673CDE">
              <w:rPr>
                <w:color w:val="C00000"/>
                <w:sz w:val="18"/>
              </w:rPr>
              <w:t>11</w:t>
            </w:r>
            <w:r w:rsidR="00AF052B" w:rsidRPr="00673CDE">
              <w:rPr>
                <w:color w:val="C00000"/>
                <w:sz w:val="18"/>
              </w:rPr>
              <w:t>.</w:t>
            </w:r>
            <w:r w:rsidRPr="00673CDE">
              <w:rPr>
                <w:color w:val="C00000"/>
                <w:sz w:val="18"/>
              </w:rPr>
              <w:t xml:space="preserve"> </w:t>
            </w:r>
            <w:r w:rsidR="00AF052B" w:rsidRPr="00673CDE">
              <w:rPr>
                <w:color w:val="C00000"/>
                <w:sz w:val="18"/>
              </w:rPr>
              <w:t>Komunikace s klientem a udělení souhlasu</w:t>
            </w:r>
          </w:p>
        </w:tc>
        <w:tc>
          <w:tcPr>
            <w:tcW w:w="3907" w:type="dxa"/>
          </w:tcPr>
          <w:p w14:paraId="7855B58C" w14:textId="3164CCF5" w:rsidR="00035A0A" w:rsidRPr="00673CDE" w:rsidRDefault="00C05F03" w:rsidP="00232407">
            <w:pPr>
              <w:pStyle w:val="TableParagraph"/>
              <w:ind w:left="129" w:right="556"/>
              <w:rPr>
                <w:sz w:val="18"/>
              </w:rPr>
            </w:pPr>
            <w:r w:rsidRPr="00673CDE">
              <w:rPr>
                <w:sz w:val="18"/>
              </w:rPr>
              <w:t xml:space="preserve">Získávat písemný a ústní informovaný souhlas klientů; vhodně reagovat na ekonomický stav klientů včetně doporučení </w:t>
            </w:r>
            <w:r w:rsidR="00B55D71" w:rsidRPr="00673CDE">
              <w:rPr>
                <w:sz w:val="18"/>
              </w:rPr>
              <w:t>pojištění</w:t>
            </w:r>
            <w:r w:rsidRPr="00673CDE">
              <w:rPr>
                <w:sz w:val="18"/>
              </w:rPr>
              <w:t xml:space="preserve"> a charity.</w:t>
            </w:r>
          </w:p>
        </w:tc>
      </w:tr>
      <w:tr w:rsidR="00035A0A" w:rsidRPr="00673CDE" w14:paraId="21113954" w14:textId="77777777" w:rsidTr="0004146A">
        <w:trPr>
          <w:trHeight w:hRule="exact" w:val="1555"/>
        </w:trPr>
        <w:tc>
          <w:tcPr>
            <w:tcW w:w="780" w:type="dxa"/>
          </w:tcPr>
          <w:p w14:paraId="4BAFE4ED" w14:textId="77777777" w:rsidR="00035A0A" w:rsidRPr="00673CDE" w:rsidRDefault="009239A8" w:rsidP="00232407">
            <w:pPr>
              <w:pStyle w:val="TableParagraph"/>
              <w:rPr>
                <w:sz w:val="18"/>
              </w:rPr>
            </w:pPr>
            <w:r w:rsidRPr="00673CDE">
              <w:rPr>
                <w:sz w:val="18"/>
              </w:rPr>
              <w:t>5.</w:t>
            </w:r>
          </w:p>
        </w:tc>
        <w:tc>
          <w:tcPr>
            <w:tcW w:w="4820" w:type="dxa"/>
          </w:tcPr>
          <w:p w14:paraId="2DB1F591" w14:textId="77777777" w:rsidR="00B55D71" w:rsidRPr="00673CDE" w:rsidRDefault="00B55D71" w:rsidP="00E441E1">
            <w:pPr>
              <w:pStyle w:val="TableParagraph"/>
              <w:spacing w:before="3"/>
              <w:ind w:left="414"/>
              <w:rPr>
                <w:sz w:val="18"/>
              </w:rPr>
            </w:pPr>
          </w:p>
          <w:p w14:paraId="35EE2D84" w14:textId="13F45C8D" w:rsidR="00035A0A" w:rsidRPr="00673CDE" w:rsidRDefault="00B55D71" w:rsidP="00E441E1">
            <w:pPr>
              <w:pStyle w:val="TableParagraph"/>
              <w:spacing w:before="3"/>
              <w:ind w:left="414"/>
              <w:rPr>
                <w:sz w:val="18"/>
              </w:rPr>
            </w:pPr>
            <w:r w:rsidRPr="00673CDE">
              <w:rPr>
                <w:sz w:val="18"/>
              </w:rPr>
              <w:t>Vést efektivní konzultace (rozhovory) s</w:t>
            </w:r>
            <w:r w:rsidR="00C530DF">
              <w:rPr>
                <w:sz w:val="18"/>
              </w:rPr>
              <w:t> </w:t>
            </w:r>
            <w:r w:rsidRPr="00673CDE">
              <w:rPr>
                <w:sz w:val="18"/>
              </w:rPr>
              <w:t>klienty</w:t>
            </w:r>
            <w:r w:rsidR="00C530DF">
              <w:rPr>
                <w:sz w:val="18"/>
              </w:rPr>
              <w:t>.</w:t>
            </w:r>
            <w:r w:rsidR="009239A8" w:rsidRPr="00673CDE">
              <w:rPr>
                <w:sz w:val="18"/>
              </w:rPr>
              <w:t xml:space="preserve"> </w:t>
            </w:r>
            <w:r w:rsidR="00E441E1" w:rsidRPr="00673CDE">
              <w:rPr>
                <w:sz w:val="18"/>
              </w:rPr>
              <w:br/>
            </w:r>
            <w:r w:rsidR="00E441E1" w:rsidRPr="00673CDE">
              <w:rPr>
                <w:color w:val="C00000"/>
                <w:sz w:val="18"/>
              </w:rPr>
              <w:t>Viz podpůrné pokyny:</w:t>
            </w:r>
          </w:p>
          <w:p w14:paraId="0D54FD7E" w14:textId="0A2DD903" w:rsidR="00035A0A" w:rsidRPr="00673CDE" w:rsidRDefault="009239A8" w:rsidP="00232407">
            <w:pPr>
              <w:pStyle w:val="TableParagraph"/>
              <w:spacing w:before="3"/>
              <w:ind w:left="414"/>
              <w:rPr>
                <w:sz w:val="18"/>
              </w:rPr>
            </w:pPr>
            <w:r w:rsidRPr="00673CDE">
              <w:rPr>
                <w:color w:val="C00000"/>
                <w:sz w:val="18"/>
              </w:rPr>
              <w:t>18</w:t>
            </w:r>
            <w:r w:rsidR="00AF052B" w:rsidRPr="00673CDE">
              <w:rPr>
                <w:color w:val="C00000"/>
                <w:sz w:val="18"/>
              </w:rPr>
              <w:t>.</w:t>
            </w:r>
            <w:r w:rsidRPr="00673CDE">
              <w:rPr>
                <w:color w:val="C00000"/>
                <w:sz w:val="18"/>
              </w:rPr>
              <w:t xml:space="preserve"> </w:t>
            </w:r>
            <w:r w:rsidR="00AF052B" w:rsidRPr="00673CDE">
              <w:rPr>
                <w:color w:val="C00000"/>
                <w:sz w:val="18"/>
              </w:rPr>
              <w:t>Delegace</w:t>
            </w:r>
            <w:r w:rsidR="00B55D71" w:rsidRPr="00673CDE">
              <w:rPr>
                <w:color w:val="C00000"/>
                <w:sz w:val="18"/>
              </w:rPr>
              <w:t xml:space="preserve"> </w:t>
            </w:r>
            <w:r w:rsidR="00673CDE">
              <w:rPr>
                <w:color w:val="C00000"/>
                <w:sz w:val="18"/>
              </w:rPr>
              <w:t>úkolů</w:t>
            </w:r>
            <w:r w:rsidR="00AF052B" w:rsidRPr="00673CDE">
              <w:rPr>
                <w:color w:val="C00000"/>
                <w:sz w:val="18"/>
              </w:rPr>
              <w:t xml:space="preserve"> na veterinárního ošetřovatele</w:t>
            </w:r>
          </w:p>
        </w:tc>
        <w:tc>
          <w:tcPr>
            <w:tcW w:w="3907" w:type="dxa"/>
          </w:tcPr>
          <w:p w14:paraId="108D8AC4" w14:textId="12564F19" w:rsidR="00035A0A" w:rsidRPr="00673CDE" w:rsidRDefault="00B55D71" w:rsidP="00232407">
            <w:pPr>
              <w:pStyle w:val="TableParagraph"/>
              <w:ind w:left="129" w:right="300"/>
              <w:rPr>
                <w:sz w:val="18"/>
              </w:rPr>
            </w:pPr>
            <w:r w:rsidRPr="00673CDE">
              <w:rPr>
                <w:sz w:val="18"/>
              </w:rPr>
              <w:t>Odebr</w:t>
            </w:r>
            <w:r w:rsidR="00963696" w:rsidRPr="00673CDE">
              <w:rPr>
                <w:sz w:val="18"/>
              </w:rPr>
              <w:t>at</w:t>
            </w:r>
            <w:r w:rsidRPr="00673CDE">
              <w:rPr>
                <w:sz w:val="18"/>
              </w:rPr>
              <w:t xml:space="preserve"> anamnéz</w:t>
            </w:r>
            <w:r w:rsidR="00963696" w:rsidRPr="00673CDE">
              <w:rPr>
                <w:sz w:val="18"/>
              </w:rPr>
              <w:t>u</w:t>
            </w:r>
            <w:r w:rsidRPr="00673CDE">
              <w:rPr>
                <w:sz w:val="18"/>
              </w:rPr>
              <w:t xml:space="preserve"> a prov</w:t>
            </w:r>
            <w:r w:rsidR="00963696" w:rsidRPr="00673CDE">
              <w:rPr>
                <w:sz w:val="18"/>
              </w:rPr>
              <w:t>ést</w:t>
            </w:r>
            <w:r w:rsidRPr="00673CDE">
              <w:rPr>
                <w:sz w:val="18"/>
              </w:rPr>
              <w:t xml:space="preserve"> odpovídající vyšetření</w:t>
            </w:r>
            <w:r w:rsidR="00EE5F52" w:rsidRPr="00673CDE">
              <w:rPr>
                <w:sz w:val="18"/>
              </w:rPr>
              <w:t>,</w:t>
            </w:r>
            <w:r w:rsidRPr="00673CDE">
              <w:rPr>
                <w:sz w:val="18"/>
              </w:rPr>
              <w:t xml:space="preserve"> identifik</w:t>
            </w:r>
            <w:r w:rsidR="00963696" w:rsidRPr="00673CDE">
              <w:rPr>
                <w:sz w:val="18"/>
              </w:rPr>
              <w:t>ovat</w:t>
            </w:r>
            <w:r w:rsidRPr="00673CDE">
              <w:rPr>
                <w:sz w:val="18"/>
              </w:rPr>
              <w:t xml:space="preserve"> pacient</w:t>
            </w:r>
            <w:r w:rsidR="00963696" w:rsidRPr="00673CDE">
              <w:rPr>
                <w:sz w:val="18"/>
              </w:rPr>
              <w:t>y</w:t>
            </w:r>
            <w:r w:rsidRPr="00673CDE">
              <w:rPr>
                <w:sz w:val="18"/>
              </w:rPr>
              <w:t xml:space="preserve"> pro</w:t>
            </w:r>
            <w:r w:rsidR="00EE5F52" w:rsidRPr="00673CDE">
              <w:rPr>
                <w:sz w:val="18"/>
              </w:rPr>
              <w:t xml:space="preserve"> předání</w:t>
            </w:r>
            <w:r w:rsidRPr="00673CDE">
              <w:rPr>
                <w:sz w:val="18"/>
              </w:rPr>
              <w:t xml:space="preserve"> veterinárnímu lékaři</w:t>
            </w:r>
            <w:r w:rsidR="00EE5F52" w:rsidRPr="00673CDE">
              <w:rPr>
                <w:sz w:val="18"/>
              </w:rPr>
              <w:t>,</w:t>
            </w:r>
            <w:r w:rsidRPr="00673CDE">
              <w:rPr>
                <w:sz w:val="18"/>
              </w:rPr>
              <w:t xml:space="preserve"> aplik</w:t>
            </w:r>
            <w:r w:rsidR="00963696" w:rsidRPr="00673CDE">
              <w:rPr>
                <w:sz w:val="18"/>
              </w:rPr>
              <w:t>ovat</w:t>
            </w:r>
            <w:r w:rsidRPr="00673CDE">
              <w:rPr>
                <w:sz w:val="18"/>
              </w:rPr>
              <w:t xml:space="preserve"> léč</w:t>
            </w:r>
            <w:r w:rsidR="00EE5F52" w:rsidRPr="00673CDE">
              <w:rPr>
                <w:sz w:val="18"/>
              </w:rPr>
              <w:t>iv</w:t>
            </w:r>
            <w:r w:rsidR="00963696" w:rsidRPr="00673CDE">
              <w:rPr>
                <w:sz w:val="18"/>
              </w:rPr>
              <w:t>a</w:t>
            </w:r>
            <w:r w:rsidR="00EE5F52" w:rsidRPr="00673CDE">
              <w:rPr>
                <w:sz w:val="18"/>
              </w:rPr>
              <w:t>,</w:t>
            </w:r>
            <w:r w:rsidRPr="00673CDE">
              <w:rPr>
                <w:sz w:val="18"/>
              </w:rPr>
              <w:t xml:space="preserve"> </w:t>
            </w:r>
            <w:r w:rsidR="00510D18" w:rsidRPr="00673CDE">
              <w:rPr>
                <w:sz w:val="18"/>
              </w:rPr>
              <w:t xml:space="preserve">provádět úkony </w:t>
            </w:r>
            <w:r w:rsidRPr="00673CDE">
              <w:rPr>
                <w:sz w:val="18"/>
              </w:rPr>
              <w:t>program</w:t>
            </w:r>
            <w:r w:rsidR="00510D18" w:rsidRPr="00673CDE">
              <w:rPr>
                <w:sz w:val="18"/>
              </w:rPr>
              <w:t>ů</w:t>
            </w:r>
            <w:r w:rsidRPr="00673CDE">
              <w:rPr>
                <w:sz w:val="18"/>
              </w:rPr>
              <w:t xml:space="preserve"> preventivní medicín</w:t>
            </w:r>
            <w:r w:rsidR="00510D18" w:rsidRPr="00673CDE">
              <w:rPr>
                <w:sz w:val="18"/>
              </w:rPr>
              <w:t>y a</w:t>
            </w:r>
            <w:r w:rsidRPr="00673CDE">
              <w:rPr>
                <w:sz w:val="18"/>
              </w:rPr>
              <w:t xml:space="preserve"> implantac</w:t>
            </w:r>
            <w:r w:rsidR="00510D18" w:rsidRPr="00673CDE">
              <w:rPr>
                <w:sz w:val="18"/>
              </w:rPr>
              <w:t>i</w:t>
            </w:r>
            <w:r w:rsidRPr="00673CDE">
              <w:rPr>
                <w:sz w:val="18"/>
              </w:rPr>
              <w:t xml:space="preserve"> mikročip</w:t>
            </w:r>
            <w:r w:rsidR="00510D18" w:rsidRPr="00673CDE">
              <w:rPr>
                <w:sz w:val="18"/>
              </w:rPr>
              <w:t>ů</w:t>
            </w:r>
            <w:r w:rsidR="0023527E" w:rsidRPr="00673CDE">
              <w:rPr>
                <w:sz w:val="18"/>
              </w:rPr>
              <w:t>.</w:t>
            </w:r>
          </w:p>
        </w:tc>
      </w:tr>
      <w:tr w:rsidR="00035A0A" w:rsidRPr="00673CDE" w14:paraId="63467BA1" w14:textId="77777777" w:rsidTr="0004146A">
        <w:trPr>
          <w:trHeight w:hRule="exact" w:val="1988"/>
        </w:trPr>
        <w:tc>
          <w:tcPr>
            <w:tcW w:w="780" w:type="dxa"/>
          </w:tcPr>
          <w:p w14:paraId="2CD100DE" w14:textId="77777777" w:rsidR="00035A0A" w:rsidRPr="00673CDE" w:rsidRDefault="009239A8" w:rsidP="00232407">
            <w:pPr>
              <w:pStyle w:val="TableParagraph"/>
              <w:rPr>
                <w:sz w:val="18"/>
              </w:rPr>
            </w:pPr>
            <w:r w:rsidRPr="00673CDE">
              <w:rPr>
                <w:sz w:val="18"/>
              </w:rPr>
              <w:t>6.</w:t>
            </w:r>
          </w:p>
        </w:tc>
        <w:tc>
          <w:tcPr>
            <w:tcW w:w="4820" w:type="dxa"/>
          </w:tcPr>
          <w:p w14:paraId="691B04B6" w14:textId="556E82A6" w:rsidR="00035A0A" w:rsidRPr="00673CDE" w:rsidRDefault="00C530DF" w:rsidP="00C530DF">
            <w:pPr>
              <w:pStyle w:val="TableParagraph"/>
              <w:ind w:left="414" w:right="518"/>
              <w:rPr>
                <w:sz w:val="18"/>
              </w:rPr>
            </w:pPr>
            <w:r>
              <w:rPr>
                <w:sz w:val="18"/>
              </w:rPr>
              <w:t>Poskytnout</w:t>
            </w:r>
            <w:r w:rsidR="00B9702D" w:rsidRPr="00673CDE">
              <w:rPr>
                <w:sz w:val="18"/>
              </w:rPr>
              <w:t xml:space="preserve"> majitelům zvířat informace a pokyny při propuštění pacienta</w:t>
            </w:r>
            <w:r>
              <w:rPr>
                <w:sz w:val="18"/>
              </w:rPr>
              <w:t>.</w:t>
            </w:r>
          </w:p>
        </w:tc>
        <w:tc>
          <w:tcPr>
            <w:tcW w:w="3907" w:type="dxa"/>
          </w:tcPr>
          <w:p w14:paraId="4C909F92" w14:textId="7FA40213" w:rsidR="00035A0A" w:rsidRPr="00673CDE" w:rsidRDefault="00B9702D" w:rsidP="00232407">
            <w:pPr>
              <w:pStyle w:val="TableParagraph"/>
              <w:ind w:left="129" w:right="198"/>
              <w:rPr>
                <w:sz w:val="18"/>
              </w:rPr>
            </w:pPr>
            <w:r w:rsidRPr="00673CDE">
              <w:rPr>
                <w:sz w:val="18"/>
              </w:rPr>
              <w:t xml:space="preserve">Doporučit klientům bezpečné a správné metody podávání léčiv a upozornit na jejich možné vedlejší účinky, předvést klientům bezpečné techniky podávání léku, informovat o skladování a likvidaci léčiv, poskytnout rady v oblasti péče o rány </w:t>
            </w:r>
            <w:r w:rsidRPr="00673CDE">
              <w:rPr>
                <w:sz w:val="18"/>
              </w:rPr>
              <w:br/>
              <w:t xml:space="preserve">a </w:t>
            </w:r>
            <w:r w:rsidR="00C530DF">
              <w:rPr>
                <w:sz w:val="18"/>
              </w:rPr>
              <w:t>obvazování.</w:t>
            </w:r>
          </w:p>
        </w:tc>
      </w:tr>
      <w:tr w:rsidR="00035A0A" w:rsidRPr="00673CDE" w14:paraId="6D3AAC2B" w14:textId="77777777">
        <w:trPr>
          <w:trHeight w:hRule="exact" w:val="1911"/>
        </w:trPr>
        <w:tc>
          <w:tcPr>
            <w:tcW w:w="780" w:type="dxa"/>
          </w:tcPr>
          <w:p w14:paraId="2201B64B" w14:textId="77777777" w:rsidR="00035A0A" w:rsidRPr="00673CDE" w:rsidRDefault="009239A8" w:rsidP="00232407">
            <w:pPr>
              <w:pStyle w:val="TableParagraph"/>
              <w:rPr>
                <w:sz w:val="18"/>
              </w:rPr>
            </w:pPr>
            <w:r w:rsidRPr="00673CDE">
              <w:rPr>
                <w:sz w:val="18"/>
              </w:rPr>
              <w:t>7.</w:t>
            </w:r>
          </w:p>
        </w:tc>
        <w:tc>
          <w:tcPr>
            <w:tcW w:w="4820" w:type="dxa"/>
          </w:tcPr>
          <w:p w14:paraId="36BB16D1" w14:textId="0BE3F04C" w:rsidR="00035A0A" w:rsidRPr="00673CDE" w:rsidRDefault="00B9702D" w:rsidP="00C530DF">
            <w:pPr>
              <w:pStyle w:val="TableParagraph"/>
              <w:ind w:left="414" w:right="376"/>
              <w:rPr>
                <w:sz w:val="18"/>
              </w:rPr>
            </w:pPr>
            <w:r w:rsidRPr="00673CDE">
              <w:rPr>
                <w:sz w:val="18"/>
              </w:rPr>
              <w:t>Vypl</w:t>
            </w:r>
            <w:r w:rsidR="00C530DF">
              <w:rPr>
                <w:sz w:val="18"/>
              </w:rPr>
              <w:t>ni</w:t>
            </w:r>
            <w:r w:rsidRPr="00673CDE">
              <w:rPr>
                <w:sz w:val="18"/>
              </w:rPr>
              <w:t>t příslušnou dokumentaci pro referenční a diagnostické služby</w:t>
            </w:r>
            <w:r w:rsidR="00C530DF">
              <w:rPr>
                <w:sz w:val="18"/>
              </w:rPr>
              <w:t>.</w:t>
            </w:r>
          </w:p>
          <w:p w14:paraId="426712E9" w14:textId="343396B5" w:rsidR="00035A0A" w:rsidRPr="00673CDE" w:rsidRDefault="00E441E1" w:rsidP="00E441E1">
            <w:pPr>
              <w:pStyle w:val="TableParagraph"/>
              <w:spacing w:before="3"/>
              <w:ind w:left="414"/>
              <w:rPr>
                <w:sz w:val="18"/>
              </w:rPr>
            </w:pPr>
            <w:r w:rsidRPr="00673CDE">
              <w:rPr>
                <w:color w:val="C00000"/>
                <w:sz w:val="18"/>
              </w:rPr>
              <w:t>Viz podpůrné pokyny:</w:t>
            </w:r>
            <w:r w:rsidRPr="00673CDE">
              <w:rPr>
                <w:color w:val="C00000"/>
                <w:sz w:val="18"/>
              </w:rPr>
              <w:br/>
            </w:r>
            <w:r w:rsidR="009239A8" w:rsidRPr="00673CDE">
              <w:rPr>
                <w:color w:val="C00000"/>
                <w:sz w:val="18"/>
              </w:rPr>
              <w:t xml:space="preserve">13 </w:t>
            </w:r>
            <w:r w:rsidR="00AF052B" w:rsidRPr="00673CDE">
              <w:rPr>
                <w:color w:val="C00000"/>
                <w:sz w:val="18"/>
              </w:rPr>
              <w:t>Z</w:t>
            </w:r>
            <w:r w:rsidR="007822C8" w:rsidRPr="00673CDE">
              <w:rPr>
                <w:color w:val="C00000"/>
                <w:sz w:val="18"/>
              </w:rPr>
              <w:t>dravotní a klientské záznamy</w:t>
            </w:r>
          </w:p>
          <w:p w14:paraId="074D5D53" w14:textId="77777777" w:rsidR="00035A0A" w:rsidRPr="00673CDE" w:rsidRDefault="00035A0A" w:rsidP="0023240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3E01E31D" w14:textId="298F3DE2" w:rsidR="00035A0A" w:rsidRPr="00673CDE" w:rsidRDefault="0023527E" w:rsidP="00232407">
            <w:pPr>
              <w:pStyle w:val="TableParagraph"/>
              <w:spacing w:before="0"/>
              <w:ind w:left="414"/>
              <w:rPr>
                <w:sz w:val="18"/>
              </w:rPr>
            </w:pPr>
            <w:r w:rsidRPr="00673CDE">
              <w:rPr>
                <w:sz w:val="18"/>
              </w:rPr>
              <w:t>Viz dovednost č. 8 v oddíle Laboratorní techniky.</w:t>
            </w:r>
          </w:p>
        </w:tc>
        <w:tc>
          <w:tcPr>
            <w:tcW w:w="3907" w:type="dxa"/>
          </w:tcPr>
          <w:p w14:paraId="69729E95" w14:textId="681470E2" w:rsidR="00035A0A" w:rsidRPr="00673CDE" w:rsidRDefault="0023527E" w:rsidP="00232407">
            <w:pPr>
              <w:pStyle w:val="TableParagraph"/>
              <w:ind w:left="129" w:right="545"/>
              <w:rPr>
                <w:sz w:val="18"/>
              </w:rPr>
            </w:pPr>
            <w:r w:rsidRPr="00673CDE">
              <w:rPr>
                <w:sz w:val="18"/>
              </w:rPr>
              <w:t>Včetně odesílání laboratorních vzorků, klinických anamnéz a testů na dědičná onemocnění.</w:t>
            </w:r>
          </w:p>
        </w:tc>
      </w:tr>
    </w:tbl>
    <w:p w14:paraId="7EEBD8FD" w14:textId="77777777" w:rsidR="00035A0A" w:rsidRPr="00673CDE" w:rsidRDefault="00035A0A" w:rsidP="00232407">
      <w:pPr>
        <w:rPr>
          <w:sz w:val="18"/>
        </w:rPr>
        <w:sectPr w:rsidR="00035A0A" w:rsidRPr="00673CDE">
          <w:pgSz w:w="11910" w:h="16840"/>
          <w:pgMar w:top="1280" w:right="1080" w:bottom="840" w:left="620" w:header="245" w:footer="649" w:gutter="0"/>
          <w:cols w:space="708"/>
        </w:sectPr>
      </w:pPr>
    </w:p>
    <w:p w14:paraId="38F06D5A" w14:textId="77777777" w:rsidR="00035A0A" w:rsidRPr="00673CDE" w:rsidRDefault="00035A0A" w:rsidP="00232407">
      <w:pPr>
        <w:pStyle w:val="BodyText"/>
        <w:spacing w:before="5"/>
        <w:rPr>
          <w:b w:val="0"/>
          <w:sz w:val="16"/>
        </w:rPr>
      </w:pPr>
    </w:p>
    <w:tbl>
      <w:tblPr>
        <w:tblStyle w:val="TableNormal1"/>
        <w:tblW w:w="0" w:type="auto"/>
        <w:tblInd w:w="5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760"/>
        <w:gridCol w:w="3923"/>
      </w:tblGrid>
      <w:tr w:rsidR="00035A0A" w:rsidRPr="00673CDE" w14:paraId="43B894ED" w14:textId="77777777">
        <w:trPr>
          <w:trHeight w:hRule="exact" w:val="842"/>
        </w:trPr>
        <w:tc>
          <w:tcPr>
            <w:tcW w:w="835" w:type="dxa"/>
          </w:tcPr>
          <w:p w14:paraId="7A9FF0E1" w14:textId="77777777" w:rsidR="00035A0A" w:rsidRPr="00673CDE" w:rsidRDefault="009239A8" w:rsidP="00232407">
            <w:pPr>
              <w:pStyle w:val="TableParagraph"/>
              <w:spacing w:before="0"/>
              <w:rPr>
                <w:sz w:val="18"/>
              </w:rPr>
            </w:pPr>
            <w:r w:rsidRPr="00673CDE">
              <w:rPr>
                <w:sz w:val="18"/>
              </w:rPr>
              <w:t>8.</w:t>
            </w:r>
          </w:p>
        </w:tc>
        <w:tc>
          <w:tcPr>
            <w:tcW w:w="4760" w:type="dxa"/>
          </w:tcPr>
          <w:p w14:paraId="64E8EA1D" w14:textId="716E98D2" w:rsidR="00035A0A" w:rsidRPr="00673CDE" w:rsidRDefault="0023527E" w:rsidP="00232407">
            <w:pPr>
              <w:pStyle w:val="TableParagraph"/>
              <w:spacing w:before="0"/>
              <w:ind w:left="359"/>
              <w:rPr>
                <w:sz w:val="18"/>
              </w:rPr>
            </w:pPr>
            <w:r w:rsidRPr="00673CDE">
              <w:rPr>
                <w:sz w:val="18"/>
              </w:rPr>
              <w:t>Praktikovat ošetřovatelství založené na důkazech (evidence-</w:t>
            </w:r>
            <w:proofErr w:type="spellStart"/>
            <w:r w:rsidRPr="00673CDE">
              <w:rPr>
                <w:sz w:val="18"/>
              </w:rPr>
              <w:t>based</w:t>
            </w:r>
            <w:proofErr w:type="spellEnd"/>
            <w:r w:rsidRPr="00673CDE">
              <w:rPr>
                <w:sz w:val="18"/>
              </w:rPr>
              <w:t xml:space="preserve"> </w:t>
            </w:r>
            <w:proofErr w:type="spellStart"/>
            <w:r w:rsidRPr="00673CDE">
              <w:rPr>
                <w:sz w:val="18"/>
              </w:rPr>
              <w:t>nursing</w:t>
            </w:r>
            <w:proofErr w:type="spellEnd"/>
            <w:r w:rsidRPr="00673CDE">
              <w:rPr>
                <w:sz w:val="18"/>
              </w:rPr>
              <w:t>).</w:t>
            </w:r>
          </w:p>
        </w:tc>
        <w:tc>
          <w:tcPr>
            <w:tcW w:w="3923" w:type="dxa"/>
          </w:tcPr>
          <w:p w14:paraId="566A3679" w14:textId="37D0BB61" w:rsidR="00035A0A" w:rsidRPr="00673CDE" w:rsidRDefault="0023527E" w:rsidP="00232407">
            <w:pPr>
              <w:pStyle w:val="TableParagraph"/>
              <w:spacing w:before="0"/>
              <w:ind w:left="135" w:right="129"/>
              <w:rPr>
                <w:sz w:val="18"/>
              </w:rPr>
            </w:pPr>
            <w:r w:rsidRPr="00673CDE">
              <w:rPr>
                <w:sz w:val="18"/>
              </w:rPr>
              <w:t>Vyhodnocovat odbornou literaturu a svá zjištění konzultovat s týmem kliniky.</w:t>
            </w:r>
          </w:p>
        </w:tc>
      </w:tr>
      <w:tr w:rsidR="00035A0A" w:rsidRPr="00673CDE" w14:paraId="7CB3D3FF" w14:textId="77777777" w:rsidTr="0004146A">
        <w:trPr>
          <w:trHeight w:hRule="exact" w:val="1949"/>
        </w:trPr>
        <w:tc>
          <w:tcPr>
            <w:tcW w:w="835" w:type="dxa"/>
          </w:tcPr>
          <w:p w14:paraId="1B362131" w14:textId="77777777" w:rsidR="00035A0A" w:rsidRPr="00673CDE" w:rsidRDefault="00035A0A" w:rsidP="0023240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06A40728" w14:textId="77777777" w:rsidR="00035A0A" w:rsidRPr="00673CDE" w:rsidRDefault="009239A8" w:rsidP="00232407">
            <w:pPr>
              <w:pStyle w:val="TableParagraph"/>
              <w:spacing w:before="0"/>
              <w:rPr>
                <w:sz w:val="18"/>
              </w:rPr>
            </w:pPr>
            <w:r w:rsidRPr="00673CDE">
              <w:rPr>
                <w:sz w:val="18"/>
              </w:rPr>
              <w:t>9.</w:t>
            </w:r>
          </w:p>
        </w:tc>
        <w:tc>
          <w:tcPr>
            <w:tcW w:w="4760" w:type="dxa"/>
          </w:tcPr>
          <w:p w14:paraId="5DB33F67" w14:textId="77777777" w:rsidR="00035A0A" w:rsidRPr="00673CDE" w:rsidRDefault="00035A0A" w:rsidP="0023240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1ABC0A9D" w14:textId="77777777" w:rsidR="00510D18" w:rsidRPr="00673CDE" w:rsidRDefault="00510D18" w:rsidP="00C23E53">
            <w:pPr>
              <w:pStyle w:val="TableParagraph"/>
              <w:spacing w:before="3"/>
              <w:ind w:left="414"/>
              <w:rPr>
                <w:sz w:val="18"/>
              </w:rPr>
            </w:pPr>
            <w:r w:rsidRPr="00673CDE">
              <w:rPr>
                <w:sz w:val="18"/>
              </w:rPr>
              <w:t>Spolupracovat s kolegy z různých oborů pro zlepšení odborné praxe a vztahů</w:t>
            </w:r>
          </w:p>
          <w:p w14:paraId="40944343" w14:textId="78D4E758" w:rsidR="00035A0A" w:rsidRPr="00673CDE" w:rsidRDefault="00C23E53" w:rsidP="00C23E53">
            <w:pPr>
              <w:pStyle w:val="TableParagraph"/>
              <w:spacing w:before="3"/>
              <w:ind w:left="414"/>
              <w:rPr>
                <w:sz w:val="18"/>
              </w:rPr>
            </w:pPr>
            <w:r w:rsidRPr="00673CDE">
              <w:rPr>
                <w:color w:val="C00000"/>
                <w:sz w:val="18"/>
              </w:rPr>
              <w:t>Viz podpůrné pokyny:</w:t>
            </w:r>
          </w:p>
          <w:p w14:paraId="12E529F3" w14:textId="536EE395" w:rsidR="00035A0A" w:rsidRPr="00673CDE" w:rsidRDefault="00D16123" w:rsidP="00232407">
            <w:pPr>
              <w:pStyle w:val="TableParagraph"/>
              <w:spacing w:before="3"/>
              <w:ind w:left="358" w:right="124"/>
              <w:rPr>
                <w:sz w:val="18"/>
              </w:rPr>
            </w:pPr>
            <w:r w:rsidRPr="00673CDE">
              <w:rPr>
                <w:color w:val="C00000"/>
                <w:sz w:val="18"/>
              </w:rPr>
              <w:t xml:space="preserve"> </w:t>
            </w:r>
            <w:r w:rsidR="009239A8" w:rsidRPr="00673CDE">
              <w:rPr>
                <w:color w:val="C00000"/>
                <w:sz w:val="18"/>
              </w:rPr>
              <w:t>5</w:t>
            </w:r>
            <w:r w:rsidR="00AF052B" w:rsidRPr="00673CDE">
              <w:rPr>
                <w:color w:val="C00000"/>
                <w:sz w:val="18"/>
              </w:rPr>
              <w:t>.</w:t>
            </w:r>
            <w:r w:rsidR="009239A8" w:rsidRPr="00673CDE">
              <w:rPr>
                <w:color w:val="C00000"/>
                <w:sz w:val="18"/>
              </w:rPr>
              <w:t xml:space="preserve"> </w:t>
            </w:r>
            <w:r w:rsidR="00AF052B" w:rsidRPr="00673CDE">
              <w:rPr>
                <w:color w:val="C00000"/>
                <w:sz w:val="18"/>
              </w:rPr>
              <w:t xml:space="preserve">Komunikace </w:t>
            </w:r>
            <w:r w:rsidR="00C05F03" w:rsidRPr="00673CDE">
              <w:rPr>
                <w:color w:val="C00000"/>
                <w:sz w:val="18"/>
              </w:rPr>
              <w:t>mezi</w:t>
            </w:r>
            <w:r w:rsidR="00AF052B" w:rsidRPr="00673CDE">
              <w:rPr>
                <w:color w:val="C00000"/>
                <w:sz w:val="18"/>
              </w:rPr>
              <w:t xml:space="preserve"> spolupracovníky</w:t>
            </w:r>
          </w:p>
          <w:p w14:paraId="7C870320" w14:textId="608032D3" w:rsidR="00035A0A" w:rsidRPr="00673CDE" w:rsidRDefault="009239A8" w:rsidP="00232407">
            <w:pPr>
              <w:pStyle w:val="TableParagraph"/>
              <w:spacing w:before="3"/>
              <w:ind w:left="358"/>
              <w:rPr>
                <w:sz w:val="18"/>
              </w:rPr>
            </w:pPr>
            <w:r w:rsidRPr="00673CDE">
              <w:rPr>
                <w:color w:val="C00000"/>
                <w:sz w:val="18"/>
              </w:rPr>
              <w:t>17</w:t>
            </w:r>
            <w:r w:rsidR="00AF052B" w:rsidRPr="00673CDE">
              <w:rPr>
                <w:color w:val="C00000"/>
                <w:sz w:val="18"/>
              </w:rPr>
              <w:t>.</w:t>
            </w:r>
            <w:r w:rsidRPr="00673CDE">
              <w:rPr>
                <w:color w:val="C00000"/>
                <w:sz w:val="18"/>
              </w:rPr>
              <w:t xml:space="preserve"> </w:t>
            </w:r>
            <w:r w:rsidR="00AF052B" w:rsidRPr="00673CDE">
              <w:rPr>
                <w:color w:val="C00000"/>
                <w:sz w:val="18"/>
              </w:rPr>
              <w:t>Veterinární týmy a vedení</w:t>
            </w:r>
          </w:p>
        </w:tc>
        <w:tc>
          <w:tcPr>
            <w:tcW w:w="3923" w:type="dxa"/>
          </w:tcPr>
          <w:p w14:paraId="628FD723" w14:textId="77777777" w:rsidR="00035A0A" w:rsidRPr="00673CDE" w:rsidRDefault="00035A0A" w:rsidP="0023240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208A8242" w14:textId="12F72BE7" w:rsidR="00035A0A" w:rsidRPr="00673CDE" w:rsidRDefault="00510D18" w:rsidP="00232407">
            <w:pPr>
              <w:pStyle w:val="TableParagraph"/>
              <w:spacing w:before="3"/>
              <w:ind w:left="134" w:right="129"/>
              <w:rPr>
                <w:sz w:val="18"/>
              </w:rPr>
            </w:pPr>
            <w:r w:rsidRPr="00673CDE">
              <w:rPr>
                <w:sz w:val="18"/>
              </w:rPr>
              <w:t xml:space="preserve">Případy neočekávaných zdravotních nebo operačních komplikací, závažných stížností, nehod a úmrtí při anestézii konzultovat s veterinárním týmem, zvážit polehčující okolnosti, zajistit zavedení účinných </w:t>
            </w:r>
            <w:r w:rsidR="00C530DF" w:rsidRPr="00673CDE">
              <w:rPr>
                <w:sz w:val="18"/>
              </w:rPr>
              <w:t>protokolů a</w:t>
            </w:r>
            <w:r w:rsidRPr="00673CDE">
              <w:rPr>
                <w:sz w:val="18"/>
              </w:rPr>
              <w:t xml:space="preserve"> informovat tým kliniky o změnách.</w:t>
            </w:r>
          </w:p>
        </w:tc>
      </w:tr>
      <w:tr w:rsidR="00035A0A" w:rsidRPr="00673CDE" w14:paraId="4C12F037" w14:textId="77777777">
        <w:trPr>
          <w:trHeight w:hRule="exact" w:val="1911"/>
        </w:trPr>
        <w:tc>
          <w:tcPr>
            <w:tcW w:w="835" w:type="dxa"/>
          </w:tcPr>
          <w:p w14:paraId="19D8DC6B" w14:textId="77777777" w:rsidR="00035A0A" w:rsidRPr="00673CDE" w:rsidRDefault="009239A8" w:rsidP="00232407">
            <w:pPr>
              <w:pStyle w:val="TableParagraph"/>
              <w:rPr>
                <w:sz w:val="18"/>
              </w:rPr>
            </w:pPr>
            <w:r w:rsidRPr="00673CDE">
              <w:rPr>
                <w:sz w:val="18"/>
              </w:rPr>
              <w:t>10.</w:t>
            </w:r>
          </w:p>
        </w:tc>
        <w:tc>
          <w:tcPr>
            <w:tcW w:w="4760" w:type="dxa"/>
          </w:tcPr>
          <w:p w14:paraId="2F8CB53C" w14:textId="2F5BEF0C" w:rsidR="00035A0A" w:rsidRPr="00673CDE" w:rsidRDefault="00D16123" w:rsidP="00232407">
            <w:pPr>
              <w:pStyle w:val="TableParagraph"/>
              <w:ind w:left="358" w:right="113"/>
              <w:rPr>
                <w:sz w:val="18"/>
              </w:rPr>
            </w:pPr>
            <w:r w:rsidRPr="00673CDE">
              <w:rPr>
                <w:sz w:val="18"/>
              </w:rPr>
              <w:t xml:space="preserve">Účinně v komunikaci vyjádřit přiměřenou empatii </w:t>
            </w:r>
            <w:r w:rsidRPr="00673CDE">
              <w:rPr>
                <w:sz w:val="18"/>
              </w:rPr>
              <w:br/>
              <w:t>a soucit</w:t>
            </w:r>
            <w:r w:rsidR="00C530DF">
              <w:rPr>
                <w:sz w:val="18"/>
              </w:rPr>
              <w:t>.</w:t>
            </w:r>
          </w:p>
          <w:p w14:paraId="441199C3" w14:textId="7D6FC0BA" w:rsidR="00035A0A" w:rsidRPr="00673CDE" w:rsidRDefault="00C23E53" w:rsidP="00C23E53">
            <w:pPr>
              <w:pStyle w:val="TableParagraph"/>
              <w:spacing w:before="3"/>
              <w:ind w:left="414"/>
              <w:rPr>
                <w:sz w:val="18"/>
              </w:rPr>
            </w:pPr>
            <w:r w:rsidRPr="00673CDE">
              <w:rPr>
                <w:color w:val="C00000"/>
                <w:sz w:val="18"/>
              </w:rPr>
              <w:t>Viz podpůrné pokyny:</w:t>
            </w:r>
            <w:r w:rsidR="00E441E1" w:rsidRPr="00673CDE">
              <w:rPr>
                <w:color w:val="C00000"/>
                <w:sz w:val="18"/>
              </w:rPr>
              <w:br/>
            </w:r>
            <w:r w:rsidR="009239A8" w:rsidRPr="00673CDE">
              <w:rPr>
                <w:color w:val="C00000"/>
                <w:sz w:val="18"/>
              </w:rPr>
              <w:t>8</w:t>
            </w:r>
            <w:r w:rsidR="00AF052B" w:rsidRPr="00673CDE">
              <w:rPr>
                <w:color w:val="C00000"/>
                <w:sz w:val="18"/>
              </w:rPr>
              <w:t>.</w:t>
            </w:r>
            <w:r w:rsidR="009239A8" w:rsidRPr="00673CDE">
              <w:rPr>
                <w:color w:val="C00000"/>
                <w:sz w:val="18"/>
              </w:rPr>
              <w:t xml:space="preserve"> </w:t>
            </w:r>
            <w:r w:rsidR="00AF052B" w:rsidRPr="00673CDE">
              <w:rPr>
                <w:color w:val="C00000"/>
                <w:sz w:val="18"/>
              </w:rPr>
              <w:t>Eutanázie zvířat</w:t>
            </w:r>
          </w:p>
        </w:tc>
        <w:tc>
          <w:tcPr>
            <w:tcW w:w="3923" w:type="dxa"/>
          </w:tcPr>
          <w:p w14:paraId="724494F2" w14:textId="29CD20E6" w:rsidR="00035A0A" w:rsidRPr="00673CDE" w:rsidRDefault="00D16123" w:rsidP="00D16123">
            <w:pPr>
              <w:pStyle w:val="TableParagraph"/>
              <w:spacing w:before="111"/>
              <w:ind w:left="0" w:right="277"/>
              <w:rPr>
                <w:sz w:val="18"/>
              </w:rPr>
            </w:pPr>
            <w:r w:rsidRPr="00673CDE">
              <w:rPr>
                <w:sz w:val="18"/>
              </w:rPr>
              <w:t xml:space="preserve">Připravit majitele na ztrátu zvířete, </w:t>
            </w:r>
            <w:proofErr w:type="gramStart"/>
            <w:r w:rsidRPr="00673CDE">
              <w:rPr>
                <w:sz w:val="18"/>
              </w:rPr>
              <w:t>poskytovat  podporu</w:t>
            </w:r>
            <w:proofErr w:type="gramEnd"/>
            <w:r w:rsidRPr="00673CDE">
              <w:rPr>
                <w:sz w:val="18"/>
              </w:rPr>
              <w:t xml:space="preserve"> během procesu eutanazie i následnou podporu pozůstalému majiteli; zachovat profesionální přístup a přizpůsobit jej okolnostem.</w:t>
            </w:r>
          </w:p>
        </w:tc>
      </w:tr>
    </w:tbl>
    <w:p w14:paraId="0D9641D4" w14:textId="77777777" w:rsidR="00035A0A" w:rsidRPr="00673CDE" w:rsidRDefault="00035A0A" w:rsidP="00232407">
      <w:pPr>
        <w:pStyle w:val="BodyText"/>
        <w:spacing w:before="6" w:after="1"/>
        <w:rPr>
          <w:b w:val="0"/>
        </w:rPr>
      </w:pPr>
    </w:p>
    <w:tbl>
      <w:tblPr>
        <w:tblStyle w:val="TableNormal1"/>
        <w:tblW w:w="0" w:type="auto"/>
        <w:tblInd w:w="7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242"/>
      </w:tblGrid>
      <w:tr w:rsidR="00035A0A" w:rsidRPr="00673CDE" w14:paraId="2D85E381" w14:textId="77777777">
        <w:trPr>
          <w:trHeight w:hRule="exact" w:val="787"/>
        </w:trPr>
        <w:tc>
          <w:tcPr>
            <w:tcW w:w="9242" w:type="dxa"/>
            <w:shd w:val="clear" w:color="auto" w:fill="C4BC96"/>
          </w:tcPr>
          <w:p w14:paraId="453597CD" w14:textId="6007D94E" w:rsidR="00907FE4" w:rsidRDefault="00907FE4" w:rsidP="00907FE4">
            <w:pPr>
              <w:pStyle w:val="TableParagraph"/>
              <w:spacing w:before="67"/>
              <w:ind w:left="855" w:right="5253" w:hanging="747"/>
              <w:rPr>
                <w:b/>
                <w:sz w:val="18"/>
              </w:rPr>
            </w:pPr>
            <w:r w:rsidRPr="00673CDE">
              <w:rPr>
                <w:b/>
                <w:sz w:val="18"/>
              </w:rPr>
              <w:t xml:space="preserve">Oddíl </w:t>
            </w:r>
            <w:r w:rsidR="009239A8" w:rsidRPr="00673CDE">
              <w:rPr>
                <w:b/>
                <w:sz w:val="18"/>
              </w:rPr>
              <w:t>3</w:t>
            </w:r>
            <w:r w:rsidRPr="00673CDE">
              <w:rPr>
                <w:b/>
                <w:sz w:val="18"/>
              </w:rPr>
              <w:t>:</w:t>
            </w:r>
            <w:r w:rsidR="009239A8" w:rsidRPr="00673CDE">
              <w:rPr>
                <w:b/>
                <w:sz w:val="18"/>
              </w:rPr>
              <w:t xml:space="preserve"> </w:t>
            </w:r>
            <w:r w:rsidRPr="00673CDE">
              <w:rPr>
                <w:b/>
                <w:sz w:val="18"/>
              </w:rPr>
              <w:t>Manipulace a fixace</w:t>
            </w:r>
          </w:p>
          <w:p w14:paraId="28286B2A" w14:textId="77777777" w:rsidR="0004146A" w:rsidRPr="00673CDE" w:rsidRDefault="0004146A" w:rsidP="00907FE4">
            <w:pPr>
              <w:pStyle w:val="TableParagraph"/>
              <w:spacing w:before="67"/>
              <w:ind w:left="855" w:right="5253" w:hanging="747"/>
              <w:rPr>
                <w:b/>
                <w:sz w:val="18"/>
              </w:rPr>
            </w:pPr>
          </w:p>
          <w:p w14:paraId="58681F4E" w14:textId="31A3FE54" w:rsidR="00035A0A" w:rsidRPr="00673CDE" w:rsidRDefault="00907FE4" w:rsidP="0004146A">
            <w:pPr>
              <w:pStyle w:val="TableParagraph"/>
              <w:spacing w:before="67"/>
              <w:ind w:right="5253"/>
              <w:rPr>
                <w:b/>
                <w:sz w:val="18"/>
              </w:rPr>
            </w:pPr>
            <w:r w:rsidRPr="00673CDE">
              <w:rPr>
                <w:b/>
                <w:sz w:val="18"/>
              </w:rPr>
              <w:t xml:space="preserve">Relevantní </w:t>
            </w:r>
            <w:r w:rsidR="00E441E1" w:rsidRPr="00673CDE">
              <w:rPr>
                <w:b/>
                <w:sz w:val="18"/>
              </w:rPr>
              <w:t>kompetence</w:t>
            </w:r>
            <w:r w:rsidR="0004146A">
              <w:rPr>
                <w:b/>
                <w:sz w:val="18"/>
              </w:rPr>
              <w:t xml:space="preserve"> absolventa</w:t>
            </w:r>
          </w:p>
        </w:tc>
      </w:tr>
      <w:tr w:rsidR="00035A0A" w:rsidRPr="00673CDE" w14:paraId="2FE721A0" w14:textId="77777777">
        <w:trPr>
          <w:trHeight w:hRule="exact" w:val="1013"/>
        </w:trPr>
        <w:tc>
          <w:tcPr>
            <w:tcW w:w="9242" w:type="dxa"/>
            <w:shd w:val="clear" w:color="auto" w:fill="C4BC96"/>
          </w:tcPr>
          <w:p w14:paraId="0475A27C" w14:textId="3FDC507F" w:rsidR="00035A0A" w:rsidRPr="00673CDE" w:rsidRDefault="009239A8" w:rsidP="00532802">
            <w:pPr>
              <w:pStyle w:val="TableParagraph"/>
              <w:spacing w:before="182"/>
              <w:ind w:left="429" w:hanging="321"/>
              <w:rPr>
                <w:sz w:val="18"/>
              </w:rPr>
            </w:pPr>
            <w:r w:rsidRPr="00673CDE">
              <w:rPr>
                <w:sz w:val="18"/>
              </w:rPr>
              <w:t xml:space="preserve">14. </w:t>
            </w:r>
            <w:r w:rsidR="00236587" w:rsidRPr="00673CDE">
              <w:rPr>
                <w:sz w:val="18"/>
              </w:rPr>
              <w:t>Praktikovat bezpečnou, humánní m</w:t>
            </w:r>
            <w:r w:rsidR="00532802" w:rsidRPr="00673CDE">
              <w:rPr>
                <w:sz w:val="18"/>
              </w:rPr>
              <w:t>ani</w:t>
            </w:r>
            <w:r w:rsidR="00236587" w:rsidRPr="00673CDE">
              <w:rPr>
                <w:sz w:val="18"/>
              </w:rPr>
              <w:t xml:space="preserve">pulaci se zvířecími pacienty a jejich </w:t>
            </w:r>
            <w:r w:rsidR="00C530DF">
              <w:rPr>
                <w:sz w:val="18"/>
              </w:rPr>
              <w:t>fixaci</w:t>
            </w:r>
            <w:r w:rsidR="00236587" w:rsidRPr="00673CDE">
              <w:rPr>
                <w:sz w:val="18"/>
              </w:rPr>
              <w:t>; i</w:t>
            </w:r>
            <w:r w:rsidR="00532802" w:rsidRPr="00673CDE">
              <w:rPr>
                <w:sz w:val="18"/>
              </w:rPr>
              <w:t>nstruovat ostatní přítomné, jak lékaři při provádění těchto technik pomoci.</w:t>
            </w:r>
          </w:p>
        </w:tc>
      </w:tr>
    </w:tbl>
    <w:p w14:paraId="5101C1E7" w14:textId="77777777" w:rsidR="00035A0A" w:rsidRPr="00673CDE" w:rsidRDefault="00035A0A" w:rsidP="00232407">
      <w:pPr>
        <w:pStyle w:val="BodyText"/>
        <w:rPr>
          <w:b w:val="0"/>
          <w:sz w:val="24"/>
        </w:rPr>
      </w:pPr>
    </w:p>
    <w:tbl>
      <w:tblPr>
        <w:tblStyle w:val="TableNormal1"/>
        <w:tblW w:w="0" w:type="auto"/>
        <w:tblInd w:w="5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793"/>
        <w:gridCol w:w="3813"/>
      </w:tblGrid>
      <w:tr w:rsidR="00035A0A" w:rsidRPr="00673CDE" w14:paraId="0BFA3043" w14:textId="77777777">
        <w:trPr>
          <w:trHeight w:hRule="exact" w:val="417"/>
        </w:trPr>
        <w:tc>
          <w:tcPr>
            <w:tcW w:w="779" w:type="dxa"/>
          </w:tcPr>
          <w:p w14:paraId="4B789F65" w14:textId="77777777" w:rsidR="00035A0A" w:rsidRPr="00673CDE" w:rsidRDefault="00035A0A" w:rsidP="00232407">
            <w:pPr>
              <w:rPr>
                <w:sz w:val="20"/>
              </w:rPr>
            </w:pPr>
          </w:p>
        </w:tc>
        <w:tc>
          <w:tcPr>
            <w:tcW w:w="4793" w:type="dxa"/>
          </w:tcPr>
          <w:p w14:paraId="6D87D5C8" w14:textId="1E71AE7A" w:rsidR="00035A0A" w:rsidRPr="00673CDE" w:rsidRDefault="00E441E1" w:rsidP="00E441E1">
            <w:pPr>
              <w:pStyle w:val="TableParagraph"/>
              <w:spacing w:before="0"/>
              <w:ind w:left="2368" w:right="2018" w:hanging="614"/>
              <w:jc w:val="center"/>
              <w:rPr>
                <w:sz w:val="18"/>
              </w:rPr>
            </w:pPr>
            <w:r w:rsidRPr="00673CDE">
              <w:rPr>
                <w:sz w:val="18"/>
                <w:u w:val="double"/>
              </w:rPr>
              <w:t>Dovednost</w:t>
            </w:r>
          </w:p>
        </w:tc>
        <w:tc>
          <w:tcPr>
            <w:tcW w:w="3813" w:type="dxa"/>
          </w:tcPr>
          <w:p w14:paraId="0F214FAC" w14:textId="5B13179D" w:rsidR="00035A0A" w:rsidRPr="00673CDE" w:rsidRDefault="00E441E1" w:rsidP="00232407">
            <w:pPr>
              <w:pStyle w:val="TableParagraph"/>
              <w:spacing w:before="0"/>
              <w:ind w:left="1504" w:right="1412"/>
              <w:jc w:val="center"/>
              <w:rPr>
                <w:sz w:val="18"/>
              </w:rPr>
            </w:pPr>
            <w:r w:rsidRPr="00673CDE">
              <w:rPr>
                <w:sz w:val="18"/>
              </w:rPr>
              <w:t>Pokyny</w:t>
            </w:r>
          </w:p>
        </w:tc>
      </w:tr>
      <w:tr w:rsidR="00035A0A" w:rsidRPr="00673CDE" w14:paraId="5D0F01C5" w14:textId="77777777">
        <w:trPr>
          <w:trHeight w:hRule="exact" w:val="906"/>
        </w:trPr>
        <w:tc>
          <w:tcPr>
            <w:tcW w:w="779" w:type="dxa"/>
          </w:tcPr>
          <w:p w14:paraId="181A255A" w14:textId="77777777" w:rsidR="00035A0A" w:rsidRPr="00673CDE" w:rsidRDefault="009239A8" w:rsidP="00232407">
            <w:pPr>
              <w:pStyle w:val="TableParagraph"/>
              <w:spacing w:before="187"/>
              <w:rPr>
                <w:sz w:val="18"/>
              </w:rPr>
            </w:pPr>
            <w:r w:rsidRPr="00673CDE">
              <w:rPr>
                <w:sz w:val="18"/>
              </w:rPr>
              <w:t>1.</w:t>
            </w:r>
          </w:p>
        </w:tc>
        <w:tc>
          <w:tcPr>
            <w:tcW w:w="4793" w:type="dxa"/>
          </w:tcPr>
          <w:p w14:paraId="3E17AB36" w14:textId="3F658480" w:rsidR="00035A0A" w:rsidRPr="00673CDE" w:rsidRDefault="00236587" w:rsidP="00232407">
            <w:pPr>
              <w:pStyle w:val="TableParagraph"/>
              <w:spacing w:before="187"/>
              <w:ind w:left="414"/>
              <w:rPr>
                <w:sz w:val="18"/>
              </w:rPr>
            </w:pPr>
            <w:r w:rsidRPr="00673CDE">
              <w:rPr>
                <w:sz w:val="18"/>
              </w:rPr>
              <w:t>Při přístupu ke zvířatům a manipulaci s nimi vyhodnocovat faktory jejich chování a prostředí.</w:t>
            </w:r>
          </w:p>
        </w:tc>
        <w:tc>
          <w:tcPr>
            <w:tcW w:w="3813" w:type="dxa"/>
          </w:tcPr>
          <w:p w14:paraId="2D101554" w14:textId="493E061D" w:rsidR="00035A0A" w:rsidRPr="00673CDE" w:rsidRDefault="00236587" w:rsidP="00232407">
            <w:pPr>
              <w:pStyle w:val="TableParagraph"/>
              <w:spacing w:before="187"/>
              <w:ind w:left="157" w:right="178"/>
              <w:rPr>
                <w:sz w:val="18"/>
              </w:rPr>
            </w:pPr>
            <w:r w:rsidRPr="00673CDE">
              <w:rPr>
                <w:sz w:val="18"/>
              </w:rPr>
              <w:t>Rozeznat a minimalizovat stres a nepohodu zvířat.</w:t>
            </w:r>
          </w:p>
        </w:tc>
      </w:tr>
      <w:tr w:rsidR="00035A0A" w:rsidRPr="00673CDE" w14:paraId="27CE1A3E" w14:textId="77777777">
        <w:trPr>
          <w:trHeight w:hRule="exact" w:val="902"/>
        </w:trPr>
        <w:tc>
          <w:tcPr>
            <w:tcW w:w="779" w:type="dxa"/>
          </w:tcPr>
          <w:p w14:paraId="23C3BCA2" w14:textId="77777777" w:rsidR="00035A0A" w:rsidRPr="00673CDE" w:rsidRDefault="009239A8" w:rsidP="00232407">
            <w:pPr>
              <w:pStyle w:val="TableParagraph"/>
              <w:rPr>
                <w:sz w:val="18"/>
              </w:rPr>
            </w:pPr>
            <w:r w:rsidRPr="00673CDE">
              <w:rPr>
                <w:sz w:val="18"/>
              </w:rPr>
              <w:t>2.</w:t>
            </w:r>
          </w:p>
        </w:tc>
        <w:tc>
          <w:tcPr>
            <w:tcW w:w="4793" w:type="dxa"/>
          </w:tcPr>
          <w:p w14:paraId="27285311" w14:textId="3B57BD0F" w:rsidR="00035A0A" w:rsidRPr="00673CDE" w:rsidRDefault="00236587" w:rsidP="00232407">
            <w:pPr>
              <w:pStyle w:val="TableParagraph"/>
              <w:ind w:left="414"/>
              <w:rPr>
                <w:sz w:val="18"/>
              </w:rPr>
            </w:pPr>
            <w:r w:rsidRPr="00673CDE">
              <w:rPr>
                <w:sz w:val="18"/>
              </w:rPr>
              <w:t>Přepravovat zvířata pomocí schválených postupů ruční manipulace a zvedání.</w:t>
            </w:r>
          </w:p>
        </w:tc>
        <w:tc>
          <w:tcPr>
            <w:tcW w:w="3813" w:type="dxa"/>
          </w:tcPr>
          <w:p w14:paraId="51078034" w14:textId="77777777" w:rsidR="00035A0A" w:rsidRPr="00673CDE" w:rsidRDefault="00035A0A" w:rsidP="00232407">
            <w:pPr>
              <w:rPr>
                <w:sz w:val="20"/>
              </w:rPr>
            </w:pPr>
          </w:p>
        </w:tc>
      </w:tr>
      <w:tr w:rsidR="00035A0A" w:rsidRPr="00673CDE" w14:paraId="6D51C0B4" w14:textId="77777777">
        <w:trPr>
          <w:trHeight w:hRule="exact" w:val="878"/>
        </w:trPr>
        <w:tc>
          <w:tcPr>
            <w:tcW w:w="779" w:type="dxa"/>
          </w:tcPr>
          <w:p w14:paraId="28D17DB6" w14:textId="77777777" w:rsidR="00035A0A" w:rsidRPr="00673CDE" w:rsidRDefault="009239A8" w:rsidP="00232407">
            <w:pPr>
              <w:pStyle w:val="TableParagraph"/>
              <w:spacing w:before="184"/>
              <w:rPr>
                <w:sz w:val="18"/>
              </w:rPr>
            </w:pPr>
            <w:r w:rsidRPr="00673CDE">
              <w:rPr>
                <w:sz w:val="18"/>
              </w:rPr>
              <w:t>3.</w:t>
            </w:r>
          </w:p>
        </w:tc>
        <w:tc>
          <w:tcPr>
            <w:tcW w:w="4793" w:type="dxa"/>
          </w:tcPr>
          <w:p w14:paraId="07D08A02" w14:textId="637C09BC" w:rsidR="00035A0A" w:rsidRPr="00673CDE" w:rsidRDefault="007B12F4" w:rsidP="00C530DF">
            <w:pPr>
              <w:pStyle w:val="TableParagraph"/>
              <w:spacing w:before="184"/>
              <w:ind w:left="414" w:right="208"/>
              <w:rPr>
                <w:sz w:val="18"/>
              </w:rPr>
            </w:pPr>
            <w:r w:rsidRPr="00673CDE">
              <w:rPr>
                <w:sz w:val="18"/>
              </w:rPr>
              <w:t>Zvolit a používat vhodné osobní ochranné prostředky.</w:t>
            </w:r>
          </w:p>
        </w:tc>
        <w:tc>
          <w:tcPr>
            <w:tcW w:w="3813" w:type="dxa"/>
          </w:tcPr>
          <w:p w14:paraId="664B2EDD" w14:textId="77777777" w:rsidR="00035A0A" w:rsidRPr="00673CDE" w:rsidRDefault="00035A0A" w:rsidP="00C530DF">
            <w:pPr>
              <w:ind w:left="-350"/>
              <w:rPr>
                <w:sz w:val="20"/>
              </w:rPr>
            </w:pPr>
          </w:p>
        </w:tc>
      </w:tr>
      <w:tr w:rsidR="00035A0A" w:rsidRPr="00673CDE" w14:paraId="5972ADFC" w14:textId="77777777">
        <w:trPr>
          <w:trHeight w:hRule="exact" w:val="850"/>
        </w:trPr>
        <w:tc>
          <w:tcPr>
            <w:tcW w:w="779" w:type="dxa"/>
          </w:tcPr>
          <w:p w14:paraId="745AB339" w14:textId="77777777" w:rsidR="00035A0A" w:rsidRPr="00673CDE" w:rsidRDefault="009239A8" w:rsidP="00232407">
            <w:pPr>
              <w:pStyle w:val="TableParagraph"/>
              <w:spacing w:before="157"/>
              <w:rPr>
                <w:sz w:val="18"/>
              </w:rPr>
            </w:pPr>
            <w:r w:rsidRPr="00673CDE">
              <w:rPr>
                <w:sz w:val="18"/>
              </w:rPr>
              <w:t>4.</w:t>
            </w:r>
          </w:p>
        </w:tc>
        <w:tc>
          <w:tcPr>
            <w:tcW w:w="4793" w:type="dxa"/>
          </w:tcPr>
          <w:p w14:paraId="569A7908" w14:textId="24DCBDCA" w:rsidR="00035A0A" w:rsidRPr="00673CDE" w:rsidRDefault="007B12F4" w:rsidP="00232407">
            <w:pPr>
              <w:pStyle w:val="TableParagraph"/>
              <w:spacing w:before="157"/>
              <w:ind w:left="414" w:right="356"/>
              <w:rPr>
                <w:sz w:val="18"/>
              </w:rPr>
            </w:pPr>
            <w:r w:rsidRPr="00673CDE">
              <w:rPr>
                <w:sz w:val="18"/>
              </w:rPr>
              <w:t>Předvést techniky přístupu ke zvířatům a jejich odchytu.</w:t>
            </w:r>
          </w:p>
        </w:tc>
        <w:tc>
          <w:tcPr>
            <w:tcW w:w="3813" w:type="dxa"/>
          </w:tcPr>
          <w:p w14:paraId="7F221453" w14:textId="77777777" w:rsidR="00035A0A" w:rsidRPr="00673CDE" w:rsidRDefault="00035A0A" w:rsidP="00232407">
            <w:pPr>
              <w:rPr>
                <w:sz w:val="20"/>
              </w:rPr>
            </w:pPr>
          </w:p>
        </w:tc>
      </w:tr>
      <w:tr w:rsidR="00035A0A" w:rsidRPr="00673CDE" w14:paraId="619B481B" w14:textId="77777777">
        <w:trPr>
          <w:trHeight w:hRule="exact" w:val="685"/>
        </w:trPr>
        <w:tc>
          <w:tcPr>
            <w:tcW w:w="779" w:type="dxa"/>
          </w:tcPr>
          <w:p w14:paraId="1F8983E0" w14:textId="77777777" w:rsidR="00035A0A" w:rsidRPr="00673CDE" w:rsidRDefault="009239A8" w:rsidP="00232407">
            <w:pPr>
              <w:pStyle w:val="TableParagraph"/>
              <w:spacing w:before="155"/>
              <w:rPr>
                <w:sz w:val="18"/>
              </w:rPr>
            </w:pPr>
            <w:r w:rsidRPr="00673CDE">
              <w:rPr>
                <w:sz w:val="18"/>
              </w:rPr>
              <w:t>5.</w:t>
            </w:r>
          </w:p>
        </w:tc>
        <w:tc>
          <w:tcPr>
            <w:tcW w:w="4793" w:type="dxa"/>
          </w:tcPr>
          <w:p w14:paraId="7994EE5B" w14:textId="00B6D367" w:rsidR="00035A0A" w:rsidRPr="00673CDE" w:rsidRDefault="007B12F4" w:rsidP="00232407">
            <w:pPr>
              <w:pStyle w:val="TableParagraph"/>
              <w:spacing w:before="85"/>
              <w:ind w:left="414" w:right="879"/>
              <w:rPr>
                <w:sz w:val="18"/>
              </w:rPr>
            </w:pPr>
            <w:r w:rsidRPr="00673CDE">
              <w:rPr>
                <w:sz w:val="18"/>
              </w:rPr>
              <w:t>Vodit a přemisťovat zvířata s použitím nejvhodnějšího vybavení pro daný druh.</w:t>
            </w:r>
          </w:p>
        </w:tc>
        <w:tc>
          <w:tcPr>
            <w:tcW w:w="3813" w:type="dxa"/>
          </w:tcPr>
          <w:p w14:paraId="61890BEC" w14:textId="77777777" w:rsidR="00035A0A" w:rsidRPr="00673CDE" w:rsidRDefault="00035A0A" w:rsidP="00232407">
            <w:pPr>
              <w:rPr>
                <w:sz w:val="20"/>
              </w:rPr>
            </w:pPr>
          </w:p>
        </w:tc>
      </w:tr>
    </w:tbl>
    <w:p w14:paraId="1D2A18D0" w14:textId="77777777" w:rsidR="00035A0A" w:rsidRPr="00673CDE" w:rsidRDefault="00035A0A" w:rsidP="00232407">
      <w:pPr>
        <w:rPr>
          <w:sz w:val="20"/>
        </w:rPr>
        <w:sectPr w:rsidR="00035A0A" w:rsidRPr="00673CDE">
          <w:pgSz w:w="11910" w:h="16840"/>
          <w:pgMar w:top="1280" w:right="1080" w:bottom="840" w:left="620" w:header="245" w:footer="649" w:gutter="0"/>
          <w:cols w:space="708"/>
        </w:sectPr>
      </w:pPr>
    </w:p>
    <w:p w14:paraId="7306B7B4" w14:textId="77777777" w:rsidR="00035A0A" w:rsidRPr="00673CDE" w:rsidRDefault="00035A0A" w:rsidP="00232407">
      <w:pPr>
        <w:pStyle w:val="BodyText"/>
        <w:spacing w:before="5"/>
        <w:rPr>
          <w:b w:val="0"/>
          <w:sz w:val="16"/>
        </w:rPr>
      </w:pPr>
    </w:p>
    <w:tbl>
      <w:tblPr>
        <w:tblStyle w:val="TableNormal1"/>
        <w:tblpPr w:leftFromText="141" w:rightFromText="141" w:horzAnchor="margin" w:tblpXSpec="center" w:tblpY="36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765"/>
        <w:gridCol w:w="3841"/>
      </w:tblGrid>
      <w:tr w:rsidR="00035A0A" w:rsidRPr="00673CDE" w14:paraId="38EFB4E0" w14:textId="77777777" w:rsidTr="00980E58">
        <w:trPr>
          <w:trHeight w:hRule="exact" w:val="1850"/>
        </w:trPr>
        <w:tc>
          <w:tcPr>
            <w:tcW w:w="779" w:type="dxa"/>
          </w:tcPr>
          <w:p w14:paraId="66B09F65" w14:textId="77777777" w:rsidR="0004146A" w:rsidRDefault="0004146A" w:rsidP="00980E58">
            <w:pPr>
              <w:pStyle w:val="TableParagraph"/>
              <w:spacing w:before="0"/>
              <w:rPr>
                <w:sz w:val="18"/>
              </w:rPr>
            </w:pPr>
          </w:p>
          <w:p w14:paraId="63C273EB" w14:textId="2624A3E7" w:rsidR="00035A0A" w:rsidRPr="00673CDE" w:rsidRDefault="009239A8" w:rsidP="00980E58">
            <w:pPr>
              <w:pStyle w:val="TableParagraph"/>
              <w:spacing w:before="0"/>
              <w:rPr>
                <w:sz w:val="18"/>
              </w:rPr>
            </w:pPr>
            <w:r w:rsidRPr="00673CDE">
              <w:rPr>
                <w:sz w:val="18"/>
              </w:rPr>
              <w:t>6.</w:t>
            </w:r>
          </w:p>
        </w:tc>
        <w:tc>
          <w:tcPr>
            <w:tcW w:w="4765" w:type="dxa"/>
          </w:tcPr>
          <w:p w14:paraId="3F89D7B2" w14:textId="77777777" w:rsidR="0004146A" w:rsidRDefault="0004146A" w:rsidP="00980E58">
            <w:pPr>
              <w:pStyle w:val="TableParagraph"/>
              <w:spacing w:before="0"/>
              <w:ind w:left="414" w:right="35"/>
              <w:rPr>
                <w:sz w:val="18"/>
              </w:rPr>
            </w:pPr>
          </w:p>
          <w:p w14:paraId="35E5DE35" w14:textId="7CD2D4F1" w:rsidR="00035A0A" w:rsidRPr="00673CDE" w:rsidRDefault="00EE66BB" w:rsidP="00980E58">
            <w:pPr>
              <w:pStyle w:val="TableParagraph"/>
              <w:spacing w:before="0"/>
              <w:ind w:left="414" w:right="35"/>
              <w:rPr>
                <w:sz w:val="18"/>
              </w:rPr>
            </w:pPr>
            <w:r w:rsidRPr="00673CDE">
              <w:rPr>
                <w:sz w:val="18"/>
              </w:rPr>
              <w:t xml:space="preserve">Používat přiměřené metody fixace vhodné pro pacienta a situaci s ohledem na </w:t>
            </w:r>
            <w:r w:rsidR="005113D5">
              <w:rPr>
                <w:sz w:val="18"/>
              </w:rPr>
              <w:t xml:space="preserve">pohodu </w:t>
            </w:r>
            <w:r w:rsidRPr="00673CDE">
              <w:rPr>
                <w:sz w:val="18"/>
              </w:rPr>
              <w:t>zvířat.</w:t>
            </w:r>
          </w:p>
        </w:tc>
        <w:tc>
          <w:tcPr>
            <w:tcW w:w="3841" w:type="dxa"/>
          </w:tcPr>
          <w:p w14:paraId="2C364487" w14:textId="01F37069" w:rsidR="00035A0A" w:rsidRPr="00673CDE" w:rsidRDefault="00EE66BB" w:rsidP="00C530DF">
            <w:pPr>
              <w:pStyle w:val="TableParagraph"/>
              <w:ind w:left="0" w:right="178"/>
              <w:rPr>
                <w:sz w:val="18"/>
              </w:rPr>
            </w:pPr>
            <w:r w:rsidRPr="00673CDE">
              <w:rPr>
                <w:sz w:val="18"/>
              </w:rPr>
              <w:t>Udržovat emoční homeostáz</w:t>
            </w:r>
            <w:r w:rsidR="00C530DF">
              <w:rPr>
                <w:sz w:val="18"/>
              </w:rPr>
              <w:t>i</w:t>
            </w:r>
            <w:r w:rsidRPr="00673CDE">
              <w:rPr>
                <w:sz w:val="18"/>
              </w:rPr>
              <w:t xml:space="preserve"> a pohodu pacienta; rozpoznat příznaky stresu a vhodným způsobem jej minimalizovat; fixovat pacienta pro klinické vyšetření, odběr vzorků, podání léků a zavedení vhodných pomůcek k zajištění dýchacích cest.</w:t>
            </w:r>
          </w:p>
        </w:tc>
      </w:tr>
    </w:tbl>
    <w:p w14:paraId="5EFADA4D" w14:textId="77777777" w:rsidR="00035A0A" w:rsidRPr="00673CDE" w:rsidRDefault="00035A0A" w:rsidP="00232407">
      <w:pPr>
        <w:pStyle w:val="BodyText"/>
        <w:rPr>
          <w:b w:val="0"/>
          <w:sz w:val="18"/>
        </w:rPr>
      </w:pPr>
    </w:p>
    <w:p w14:paraId="5895AF83" w14:textId="77777777" w:rsidR="00035A0A" w:rsidRPr="00673CDE" w:rsidRDefault="00035A0A" w:rsidP="00232407">
      <w:pPr>
        <w:pStyle w:val="BodyText"/>
        <w:rPr>
          <w:b w:val="0"/>
          <w:sz w:val="18"/>
        </w:rPr>
      </w:pPr>
    </w:p>
    <w:p w14:paraId="017B11E1" w14:textId="77777777" w:rsidR="00035A0A" w:rsidRPr="00673CDE" w:rsidRDefault="00035A0A" w:rsidP="00232407">
      <w:pPr>
        <w:pStyle w:val="BodyText"/>
        <w:rPr>
          <w:b w:val="0"/>
          <w:sz w:val="18"/>
        </w:rPr>
      </w:pPr>
    </w:p>
    <w:p w14:paraId="69699DAE" w14:textId="77777777" w:rsidR="00035A0A" w:rsidRPr="00673CDE" w:rsidRDefault="00035A0A" w:rsidP="00232407">
      <w:pPr>
        <w:pStyle w:val="BodyText"/>
        <w:spacing w:before="5"/>
        <w:rPr>
          <w:b w:val="0"/>
        </w:rPr>
      </w:pPr>
    </w:p>
    <w:tbl>
      <w:tblPr>
        <w:tblStyle w:val="TableNormal1"/>
        <w:tblW w:w="0" w:type="auto"/>
        <w:tblInd w:w="7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242"/>
      </w:tblGrid>
      <w:tr w:rsidR="00035A0A" w:rsidRPr="00673CDE" w14:paraId="253AE88B" w14:textId="77777777">
        <w:trPr>
          <w:trHeight w:hRule="exact" w:val="843"/>
        </w:trPr>
        <w:tc>
          <w:tcPr>
            <w:tcW w:w="9242" w:type="dxa"/>
            <w:shd w:val="clear" w:color="auto" w:fill="C4BC96"/>
          </w:tcPr>
          <w:p w14:paraId="2B15879B" w14:textId="77777777" w:rsidR="0004146A" w:rsidRDefault="00907FE4" w:rsidP="0004146A">
            <w:pPr>
              <w:pStyle w:val="TableParagraph"/>
              <w:spacing w:before="67"/>
              <w:ind w:left="855" w:right="5414" w:hanging="747"/>
              <w:rPr>
                <w:b/>
                <w:sz w:val="18"/>
              </w:rPr>
            </w:pPr>
            <w:r w:rsidRPr="00673CDE">
              <w:rPr>
                <w:b/>
                <w:sz w:val="18"/>
              </w:rPr>
              <w:t xml:space="preserve">Oddíl </w:t>
            </w:r>
            <w:r w:rsidR="009239A8" w:rsidRPr="00673CDE">
              <w:rPr>
                <w:b/>
                <w:sz w:val="18"/>
              </w:rPr>
              <w:t>4</w:t>
            </w:r>
            <w:r w:rsidRPr="00673CDE">
              <w:rPr>
                <w:b/>
                <w:sz w:val="18"/>
              </w:rPr>
              <w:t>:</w:t>
            </w:r>
            <w:r w:rsidR="009239A8" w:rsidRPr="00673CDE">
              <w:rPr>
                <w:b/>
                <w:sz w:val="18"/>
              </w:rPr>
              <w:t xml:space="preserve"> </w:t>
            </w:r>
            <w:r w:rsidRPr="00673CDE">
              <w:rPr>
                <w:b/>
                <w:sz w:val="18"/>
              </w:rPr>
              <w:t>Ošetřovatelská péče</w:t>
            </w:r>
            <w:r w:rsidR="009239A8" w:rsidRPr="00673CDE">
              <w:rPr>
                <w:b/>
                <w:sz w:val="18"/>
              </w:rPr>
              <w:t xml:space="preserve"> </w:t>
            </w:r>
          </w:p>
          <w:p w14:paraId="13D31E37" w14:textId="028B0A44" w:rsidR="00035A0A" w:rsidRPr="00673CDE" w:rsidRDefault="00907FE4" w:rsidP="0004146A">
            <w:pPr>
              <w:pStyle w:val="TableParagraph"/>
              <w:spacing w:before="67"/>
              <w:ind w:left="855" w:right="5414" w:hanging="747"/>
              <w:rPr>
                <w:b/>
                <w:sz w:val="18"/>
              </w:rPr>
            </w:pPr>
            <w:r w:rsidRPr="00673CDE">
              <w:rPr>
                <w:b/>
                <w:sz w:val="18"/>
              </w:rPr>
              <w:t xml:space="preserve">Relevantní </w:t>
            </w:r>
            <w:r w:rsidR="00E441E1" w:rsidRPr="00673CDE">
              <w:rPr>
                <w:b/>
                <w:sz w:val="18"/>
              </w:rPr>
              <w:t>kompetence</w:t>
            </w:r>
            <w:r w:rsidR="0004146A">
              <w:rPr>
                <w:b/>
                <w:sz w:val="18"/>
              </w:rPr>
              <w:t xml:space="preserve"> absolventa</w:t>
            </w:r>
          </w:p>
        </w:tc>
      </w:tr>
      <w:tr w:rsidR="00035A0A" w:rsidRPr="00673CDE" w14:paraId="0A0D471F" w14:textId="77777777" w:rsidTr="0027210A">
        <w:trPr>
          <w:trHeight w:hRule="exact" w:val="761"/>
        </w:trPr>
        <w:tc>
          <w:tcPr>
            <w:tcW w:w="9242" w:type="dxa"/>
            <w:shd w:val="clear" w:color="auto" w:fill="C4BC96"/>
          </w:tcPr>
          <w:p w14:paraId="5FF7D7B0" w14:textId="77777777" w:rsidR="00035A0A" w:rsidRPr="00673CDE" w:rsidRDefault="00035A0A" w:rsidP="00232407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14:paraId="284703FD" w14:textId="77777777" w:rsidR="00EE66BB" w:rsidRPr="00673CDE" w:rsidRDefault="009239A8" w:rsidP="00232407">
            <w:pPr>
              <w:pStyle w:val="TableParagraph"/>
              <w:spacing w:before="0"/>
              <w:ind w:left="108"/>
              <w:rPr>
                <w:sz w:val="18"/>
              </w:rPr>
            </w:pPr>
            <w:r w:rsidRPr="00673CDE">
              <w:rPr>
                <w:sz w:val="18"/>
              </w:rPr>
              <w:t xml:space="preserve">15. </w:t>
            </w:r>
            <w:r w:rsidR="00EE66BB" w:rsidRPr="00673CDE">
              <w:rPr>
                <w:sz w:val="18"/>
              </w:rPr>
              <w:t xml:space="preserve">Poskytovat ošetřovatelskou péči v souladu s osvědčenými postupy a s náležitým ohledem na </w:t>
            </w:r>
            <w:proofErr w:type="spellStart"/>
            <w:r w:rsidR="00EE66BB" w:rsidRPr="00673CDE">
              <w:rPr>
                <w:sz w:val="18"/>
              </w:rPr>
              <w:t>welfare</w:t>
            </w:r>
            <w:proofErr w:type="spellEnd"/>
          </w:p>
          <w:p w14:paraId="421A67CF" w14:textId="2C959B2B" w:rsidR="00035A0A" w:rsidRPr="00673CDE" w:rsidRDefault="00EE66BB" w:rsidP="0027210A">
            <w:pPr>
              <w:pStyle w:val="TableParagraph"/>
              <w:spacing w:before="0"/>
              <w:ind w:left="1558" w:hanging="1167"/>
              <w:rPr>
                <w:sz w:val="18"/>
              </w:rPr>
            </w:pPr>
            <w:r w:rsidRPr="00673CDE">
              <w:rPr>
                <w:sz w:val="18"/>
              </w:rPr>
              <w:t>zvířat.</w:t>
            </w:r>
          </w:p>
        </w:tc>
      </w:tr>
      <w:tr w:rsidR="00035A0A" w:rsidRPr="00673CDE" w14:paraId="2CA8EEFE" w14:textId="77777777" w:rsidTr="0027210A">
        <w:trPr>
          <w:trHeight w:hRule="exact" w:val="559"/>
        </w:trPr>
        <w:tc>
          <w:tcPr>
            <w:tcW w:w="9242" w:type="dxa"/>
            <w:shd w:val="clear" w:color="auto" w:fill="C4BC96"/>
          </w:tcPr>
          <w:p w14:paraId="3A6E1859" w14:textId="5D0D6E9C" w:rsidR="00035A0A" w:rsidRPr="00673CDE" w:rsidRDefault="009239A8" w:rsidP="0027210A">
            <w:pPr>
              <w:pStyle w:val="TableParagraph"/>
              <w:spacing w:before="88"/>
              <w:ind w:left="424" w:right="220" w:hanging="316"/>
              <w:rPr>
                <w:sz w:val="18"/>
              </w:rPr>
            </w:pPr>
            <w:r w:rsidRPr="00673CDE">
              <w:rPr>
                <w:sz w:val="18"/>
              </w:rPr>
              <w:t xml:space="preserve">16. </w:t>
            </w:r>
            <w:r w:rsidR="0027210A" w:rsidRPr="00673CDE">
              <w:rPr>
                <w:sz w:val="18"/>
              </w:rPr>
              <w:t>Vypracovat vhodný plán veterinární péče a poskytovat péči v zájmu pacientů, s ohledem na dostupné zdroje.</w:t>
            </w:r>
          </w:p>
        </w:tc>
      </w:tr>
      <w:tr w:rsidR="00035A0A" w:rsidRPr="00673CDE" w14:paraId="4340A6E9" w14:textId="77777777">
        <w:trPr>
          <w:trHeight w:hRule="exact" w:val="619"/>
        </w:trPr>
        <w:tc>
          <w:tcPr>
            <w:tcW w:w="9242" w:type="dxa"/>
            <w:shd w:val="clear" w:color="auto" w:fill="C4BC96"/>
          </w:tcPr>
          <w:p w14:paraId="67E545E3" w14:textId="77777777" w:rsidR="00035A0A" w:rsidRPr="00673CDE" w:rsidRDefault="00035A0A" w:rsidP="0023240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61B6F778" w14:textId="14F13EEC" w:rsidR="00035A0A" w:rsidRPr="00673CDE" w:rsidRDefault="009239A8" w:rsidP="00232407">
            <w:pPr>
              <w:pStyle w:val="TableParagraph"/>
              <w:spacing w:before="1"/>
              <w:ind w:left="108"/>
              <w:rPr>
                <w:sz w:val="18"/>
              </w:rPr>
            </w:pPr>
            <w:r w:rsidRPr="00673CDE">
              <w:rPr>
                <w:sz w:val="18"/>
              </w:rPr>
              <w:t xml:space="preserve">17. </w:t>
            </w:r>
            <w:r w:rsidR="0027210A" w:rsidRPr="00673CDE">
              <w:rPr>
                <w:sz w:val="18"/>
              </w:rPr>
              <w:t>Poskytnout první pomoc a asistovat při poskytování neodkladné péče.</w:t>
            </w:r>
          </w:p>
        </w:tc>
      </w:tr>
      <w:tr w:rsidR="00035A0A" w:rsidRPr="00673CDE" w14:paraId="767CFE39" w14:textId="77777777">
        <w:trPr>
          <w:trHeight w:hRule="exact" w:val="524"/>
        </w:trPr>
        <w:tc>
          <w:tcPr>
            <w:tcW w:w="9242" w:type="dxa"/>
            <w:shd w:val="clear" w:color="auto" w:fill="C4BC96"/>
          </w:tcPr>
          <w:p w14:paraId="22501D33" w14:textId="604D9BD9" w:rsidR="00035A0A" w:rsidRPr="00673CDE" w:rsidRDefault="009239A8" w:rsidP="00232407">
            <w:pPr>
              <w:pStyle w:val="TableParagraph"/>
              <w:spacing w:before="144"/>
              <w:ind w:left="108"/>
              <w:rPr>
                <w:sz w:val="18"/>
              </w:rPr>
            </w:pPr>
            <w:r w:rsidRPr="00673CDE">
              <w:rPr>
                <w:sz w:val="18"/>
              </w:rPr>
              <w:t xml:space="preserve">24. </w:t>
            </w:r>
            <w:r w:rsidR="00ED5BB6" w:rsidRPr="00673CDE">
              <w:rPr>
                <w:sz w:val="18"/>
              </w:rPr>
              <w:t>Roz</w:t>
            </w:r>
            <w:r w:rsidR="0004146A">
              <w:rPr>
                <w:sz w:val="18"/>
              </w:rPr>
              <w:t>po</w:t>
            </w:r>
            <w:r w:rsidR="00ED5BB6" w:rsidRPr="00673CDE">
              <w:rPr>
                <w:sz w:val="18"/>
              </w:rPr>
              <w:t>znat podezření na nežádoucí účinky a upozornit na ně veterinárního lékaře.</w:t>
            </w:r>
          </w:p>
        </w:tc>
      </w:tr>
      <w:tr w:rsidR="00035A0A" w:rsidRPr="00673CDE" w14:paraId="74034504" w14:textId="77777777">
        <w:trPr>
          <w:trHeight w:hRule="exact" w:val="487"/>
        </w:trPr>
        <w:tc>
          <w:tcPr>
            <w:tcW w:w="9242" w:type="dxa"/>
            <w:shd w:val="clear" w:color="auto" w:fill="C4BC96"/>
          </w:tcPr>
          <w:p w14:paraId="3431C299" w14:textId="1762A5F6" w:rsidR="00035A0A" w:rsidRPr="00673CDE" w:rsidRDefault="009239A8" w:rsidP="00232407">
            <w:pPr>
              <w:pStyle w:val="TableParagraph"/>
              <w:spacing w:before="143"/>
              <w:ind w:left="108"/>
              <w:rPr>
                <w:sz w:val="18"/>
              </w:rPr>
            </w:pPr>
            <w:r w:rsidRPr="00673CDE">
              <w:rPr>
                <w:sz w:val="18"/>
              </w:rPr>
              <w:t xml:space="preserve">30. </w:t>
            </w:r>
            <w:r w:rsidR="00ED5BB6" w:rsidRPr="00673CDE">
              <w:rPr>
                <w:sz w:val="18"/>
              </w:rPr>
              <w:t>Vyhodnotit bolest a upozornit veterinárního lékaře.</w:t>
            </w:r>
          </w:p>
        </w:tc>
      </w:tr>
    </w:tbl>
    <w:p w14:paraId="3C7B97B3" w14:textId="77777777" w:rsidR="00035A0A" w:rsidRPr="00673CDE" w:rsidRDefault="00035A0A" w:rsidP="00232407">
      <w:pPr>
        <w:pStyle w:val="BodyText"/>
        <w:spacing w:before="2"/>
        <w:rPr>
          <w:b w:val="0"/>
          <w:sz w:val="24"/>
        </w:rPr>
      </w:pPr>
    </w:p>
    <w:tbl>
      <w:tblPr>
        <w:tblStyle w:val="TableNormal1"/>
        <w:tblW w:w="0" w:type="auto"/>
        <w:tblInd w:w="5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4857"/>
        <w:gridCol w:w="3924"/>
      </w:tblGrid>
      <w:tr w:rsidR="00035A0A" w:rsidRPr="00673CDE" w14:paraId="259DC1A6" w14:textId="77777777" w:rsidTr="00567339">
        <w:trPr>
          <w:trHeight w:hRule="exact" w:val="447"/>
        </w:trPr>
        <w:tc>
          <w:tcPr>
            <w:tcW w:w="783" w:type="dxa"/>
          </w:tcPr>
          <w:p w14:paraId="6C778192" w14:textId="77777777" w:rsidR="00035A0A" w:rsidRPr="00673CDE" w:rsidRDefault="00035A0A" w:rsidP="00232407">
            <w:pPr>
              <w:rPr>
                <w:sz w:val="20"/>
              </w:rPr>
            </w:pPr>
          </w:p>
        </w:tc>
        <w:tc>
          <w:tcPr>
            <w:tcW w:w="4857" w:type="dxa"/>
          </w:tcPr>
          <w:p w14:paraId="3FB2AC2F" w14:textId="1E66E316" w:rsidR="00035A0A" w:rsidRPr="00673CDE" w:rsidRDefault="00E441E1" w:rsidP="00E441E1">
            <w:pPr>
              <w:pStyle w:val="TableParagraph"/>
              <w:spacing w:before="0"/>
              <w:ind w:left="2368" w:right="2057" w:hanging="472"/>
              <w:jc w:val="center"/>
              <w:rPr>
                <w:sz w:val="18"/>
              </w:rPr>
            </w:pPr>
            <w:r w:rsidRPr="00673CDE">
              <w:rPr>
                <w:sz w:val="18"/>
                <w:u w:val="double"/>
              </w:rPr>
              <w:t>Dovednost</w:t>
            </w:r>
          </w:p>
        </w:tc>
        <w:tc>
          <w:tcPr>
            <w:tcW w:w="3924" w:type="dxa"/>
          </w:tcPr>
          <w:p w14:paraId="44846183" w14:textId="22524C07" w:rsidR="00035A0A" w:rsidRPr="00673CDE" w:rsidRDefault="00E441E1" w:rsidP="00232407">
            <w:pPr>
              <w:pStyle w:val="TableParagraph"/>
              <w:spacing w:before="0"/>
              <w:ind w:left="1466" w:right="1542"/>
              <w:jc w:val="center"/>
              <w:rPr>
                <w:sz w:val="18"/>
              </w:rPr>
            </w:pPr>
            <w:r w:rsidRPr="00673CDE">
              <w:rPr>
                <w:sz w:val="18"/>
              </w:rPr>
              <w:t>Pokyny</w:t>
            </w:r>
          </w:p>
        </w:tc>
      </w:tr>
      <w:tr w:rsidR="00035A0A" w:rsidRPr="00673CDE" w14:paraId="0F539CE4" w14:textId="77777777" w:rsidTr="00DC139B">
        <w:trPr>
          <w:trHeight w:hRule="exact" w:val="1182"/>
        </w:trPr>
        <w:tc>
          <w:tcPr>
            <w:tcW w:w="783" w:type="dxa"/>
          </w:tcPr>
          <w:p w14:paraId="301AB5BA" w14:textId="77777777" w:rsidR="00035A0A" w:rsidRPr="00673CDE" w:rsidRDefault="009239A8" w:rsidP="00232407">
            <w:pPr>
              <w:pStyle w:val="TableParagraph"/>
              <w:spacing w:before="186"/>
              <w:rPr>
                <w:sz w:val="18"/>
              </w:rPr>
            </w:pPr>
            <w:r w:rsidRPr="00673CDE">
              <w:rPr>
                <w:sz w:val="18"/>
              </w:rPr>
              <w:t>1.</w:t>
            </w:r>
          </w:p>
        </w:tc>
        <w:tc>
          <w:tcPr>
            <w:tcW w:w="4857" w:type="dxa"/>
          </w:tcPr>
          <w:p w14:paraId="0BBA71CC" w14:textId="6FC4D999" w:rsidR="00035A0A" w:rsidRPr="00673CDE" w:rsidRDefault="00ED5BB6" w:rsidP="00ED5BB6">
            <w:pPr>
              <w:pStyle w:val="TableParagraph"/>
              <w:spacing w:before="186"/>
              <w:ind w:left="414" w:right="242"/>
              <w:rPr>
                <w:sz w:val="18"/>
              </w:rPr>
            </w:pPr>
            <w:r w:rsidRPr="00673CDE">
              <w:rPr>
                <w:sz w:val="18"/>
              </w:rPr>
              <w:t xml:space="preserve">Praktikovat ošetřovatelský proces s využitím vhodného modelu péče a vytvořit plán péče pro různá onemocnění a poruchy. </w:t>
            </w:r>
          </w:p>
        </w:tc>
        <w:tc>
          <w:tcPr>
            <w:tcW w:w="3924" w:type="dxa"/>
          </w:tcPr>
          <w:p w14:paraId="0AAC4EB1" w14:textId="64E8236E" w:rsidR="00035A0A" w:rsidRPr="00673CDE" w:rsidRDefault="00567339" w:rsidP="00232407">
            <w:pPr>
              <w:pStyle w:val="TableParagraph"/>
              <w:spacing w:before="186"/>
              <w:ind w:left="117" w:right="443"/>
              <w:rPr>
                <w:sz w:val="18"/>
              </w:rPr>
            </w:pPr>
            <w:r w:rsidRPr="00673CDE">
              <w:rPr>
                <w:sz w:val="18"/>
              </w:rPr>
              <w:t>I</w:t>
            </w:r>
            <w:r w:rsidR="009A53E8" w:rsidRPr="00673CDE">
              <w:rPr>
                <w:sz w:val="18"/>
              </w:rPr>
              <w:t>nterpretovat plány ošetřovatelské péče a provádět vhodné ošetřovatelské zásahy.</w:t>
            </w:r>
          </w:p>
        </w:tc>
      </w:tr>
      <w:tr w:rsidR="00035A0A" w:rsidRPr="00673CDE" w14:paraId="4EB8FABD" w14:textId="77777777" w:rsidTr="00567339">
        <w:trPr>
          <w:trHeight w:hRule="exact" w:val="1441"/>
        </w:trPr>
        <w:tc>
          <w:tcPr>
            <w:tcW w:w="783" w:type="dxa"/>
          </w:tcPr>
          <w:p w14:paraId="15B6A056" w14:textId="77777777" w:rsidR="00035A0A" w:rsidRPr="00673CDE" w:rsidRDefault="009239A8" w:rsidP="00232407">
            <w:pPr>
              <w:pStyle w:val="TableParagraph"/>
              <w:rPr>
                <w:sz w:val="18"/>
              </w:rPr>
            </w:pPr>
            <w:r w:rsidRPr="00673CDE">
              <w:rPr>
                <w:sz w:val="18"/>
              </w:rPr>
              <w:t>2.</w:t>
            </w:r>
          </w:p>
        </w:tc>
        <w:tc>
          <w:tcPr>
            <w:tcW w:w="4857" w:type="dxa"/>
          </w:tcPr>
          <w:p w14:paraId="1A31BDFD" w14:textId="1A94ABB3" w:rsidR="00035A0A" w:rsidRPr="00673CDE" w:rsidRDefault="009A53E8" w:rsidP="00232407">
            <w:pPr>
              <w:pStyle w:val="TableParagraph"/>
              <w:ind w:left="414" w:right="385"/>
              <w:rPr>
                <w:sz w:val="18"/>
              </w:rPr>
            </w:pPr>
            <w:r w:rsidRPr="00673CDE">
              <w:rPr>
                <w:sz w:val="18"/>
              </w:rPr>
              <w:t>Provést vyšetřovací rozhovor pro získání informací o normálním režimu pacienta.</w:t>
            </w:r>
          </w:p>
        </w:tc>
        <w:tc>
          <w:tcPr>
            <w:tcW w:w="3924" w:type="dxa"/>
          </w:tcPr>
          <w:p w14:paraId="015255FA" w14:textId="4A2505A9" w:rsidR="00035A0A" w:rsidRPr="00673CDE" w:rsidRDefault="009A53E8" w:rsidP="00232407">
            <w:pPr>
              <w:pStyle w:val="TableParagraph"/>
              <w:ind w:left="117" w:right="139"/>
              <w:rPr>
                <w:sz w:val="18"/>
              </w:rPr>
            </w:pPr>
            <w:r w:rsidRPr="00673CDE">
              <w:rPr>
                <w:sz w:val="18"/>
              </w:rPr>
              <w:t>Příjem potravy a tekutin, močení a defekace, chování (reakce na bolest, cizí osoby, povely atd.), mobilita, spánek a odpočinek, udržování vlastní úrovně hygieny.</w:t>
            </w:r>
          </w:p>
        </w:tc>
      </w:tr>
      <w:tr w:rsidR="00035A0A" w:rsidRPr="00673CDE" w14:paraId="37AD7878" w14:textId="77777777" w:rsidTr="00567339">
        <w:trPr>
          <w:trHeight w:hRule="exact" w:val="994"/>
        </w:trPr>
        <w:tc>
          <w:tcPr>
            <w:tcW w:w="783" w:type="dxa"/>
          </w:tcPr>
          <w:p w14:paraId="2977F0DD" w14:textId="77777777" w:rsidR="00035A0A" w:rsidRPr="00673CDE" w:rsidRDefault="009239A8" w:rsidP="00232407">
            <w:pPr>
              <w:pStyle w:val="TableParagraph"/>
              <w:rPr>
                <w:sz w:val="18"/>
              </w:rPr>
            </w:pPr>
            <w:r w:rsidRPr="00673CDE">
              <w:rPr>
                <w:sz w:val="18"/>
              </w:rPr>
              <w:t>3.</w:t>
            </w:r>
          </w:p>
        </w:tc>
        <w:tc>
          <w:tcPr>
            <w:tcW w:w="4857" w:type="dxa"/>
          </w:tcPr>
          <w:p w14:paraId="7960292C" w14:textId="5B8F1139" w:rsidR="00035A0A" w:rsidRPr="00673CDE" w:rsidRDefault="009A53E8" w:rsidP="00232407">
            <w:pPr>
              <w:pStyle w:val="TableParagraph"/>
              <w:ind w:left="414" w:right="96"/>
              <w:rPr>
                <w:sz w:val="18"/>
              </w:rPr>
            </w:pPr>
            <w:r w:rsidRPr="00673CDE">
              <w:rPr>
                <w:sz w:val="18"/>
              </w:rPr>
              <w:t>Provést klinické vyšetření a zaznamenat nálezy.</w:t>
            </w:r>
          </w:p>
        </w:tc>
        <w:tc>
          <w:tcPr>
            <w:tcW w:w="3924" w:type="dxa"/>
          </w:tcPr>
          <w:p w14:paraId="7918637C" w14:textId="379C9FC7" w:rsidR="00035A0A" w:rsidRPr="00673CDE" w:rsidRDefault="009A53E8" w:rsidP="00232407">
            <w:pPr>
              <w:pStyle w:val="TableParagraph"/>
              <w:ind w:left="117" w:right="543"/>
              <w:rPr>
                <w:sz w:val="18"/>
              </w:rPr>
            </w:pPr>
            <w:r w:rsidRPr="00673CDE">
              <w:rPr>
                <w:sz w:val="18"/>
              </w:rPr>
              <w:t>Zjistit</w:t>
            </w:r>
            <w:r w:rsidR="0004146A">
              <w:rPr>
                <w:sz w:val="18"/>
              </w:rPr>
              <w:t xml:space="preserve"> mj.</w:t>
            </w:r>
            <w:r w:rsidRPr="00673CDE">
              <w:rPr>
                <w:sz w:val="18"/>
              </w:rPr>
              <w:t xml:space="preserve"> teplotu, puls, dýchání, </w:t>
            </w:r>
            <w:r w:rsidR="0004146A" w:rsidRPr="00673CDE">
              <w:rPr>
                <w:sz w:val="18"/>
              </w:rPr>
              <w:t>hmotnost, dobu</w:t>
            </w:r>
            <w:r w:rsidRPr="00673CDE">
              <w:rPr>
                <w:sz w:val="18"/>
              </w:rPr>
              <w:t xml:space="preserve"> kapilárního návratu</w:t>
            </w:r>
            <w:r w:rsidR="00567339" w:rsidRPr="00673CDE">
              <w:rPr>
                <w:sz w:val="18"/>
              </w:rPr>
              <w:t xml:space="preserve"> a stav </w:t>
            </w:r>
            <w:r w:rsidRPr="00673CDE">
              <w:rPr>
                <w:sz w:val="18"/>
              </w:rPr>
              <w:t>sliznic.</w:t>
            </w:r>
          </w:p>
        </w:tc>
      </w:tr>
      <w:tr w:rsidR="00035A0A" w:rsidRPr="00673CDE" w14:paraId="6C5EDB1C" w14:textId="77777777" w:rsidTr="00DC139B">
        <w:trPr>
          <w:trHeight w:hRule="exact" w:val="2665"/>
        </w:trPr>
        <w:tc>
          <w:tcPr>
            <w:tcW w:w="783" w:type="dxa"/>
          </w:tcPr>
          <w:p w14:paraId="14F36724" w14:textId="77777777" w:rsidR="00035A0A" w:rsidRPr="00673CDE" w:rsidRDefault="00035A0A" w:rsidP="00232407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58C897DC" w14:textId="77777777" w:rsidR="00035A0A" w:rsidRPr="00673CDE" w:rsidRDefault="009239A8" w:rsidP="00232407">
            <w:pPr>
              <w:pStyle w:val="TableParagraph"/>
              <w:spacing w:before="0"/>
              <w:rPr>
                <w:sz w:val="18"/>
              </w:rPr>
            </w:pPr>
            <w:r w:rsidRPr="00673CDE">
              <w:rPr>
                <w:sz w:val="18"/>
              </w:rPr>
              <w:t>4.</w:t>
            </w:r>
          </w:p>
        </w:tc>
        <w:tc>
          <w:tcPr>
            <w:tcW w:w="4857" w:type="dxa"/>
          </w:tcPr>
          <w:p w14:paraId="2276AD36" w14:textId="77777777" w:rsidR="00035A0A" w:rsidRPr="00673CDE" w:rsidRDefault="00035A0A" w:rsidP="00232407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3DDFC5BC" w14:textId="671EA755" w:rsidR="00035A0A" w:rsidRPr="00673CDE" w:rsidRDefault="00567339" w:rsidP="00232407">
            <w:pPr>
              <w:pStyle w:val="TableParagraph"/>
              <w:spacing w:before="0"/>
              <w:ind w:left="414" w:right="96"/>
              <w:rPr>
                <w:sz w:val="18"/>
              </w:rPr>
            </w:pPr>
            <w:r w:rsidRPr="00673CDE">
              <w:rPr>
                <w:sz w:val="18"/>
              </w:rPr>
              <w:t>Zajistit zvířatům chovatelskou péči ve veterinárních podmínkách – ubytování, výživu a možnost vylučování.</w:t>
            </w:r>
          </w:p>
        </w:tc>
        <w:tc>
          <w:tcPr>
            <w:tcW w:w="3924" w:type="dxa"/>
          </w:tcPr>
          <w:p w14:paraId="4CB1A453" w14:textId="77777777" w:rsidR="00035A0A" w:rsidRPr="00673CDE" w:rsidRDefault="00035A0A" w:rsidP="00232407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55F9D4A0" w14:textId="2AEBCE04" w:rsidR="00035A0A" w:rsidRPr="00673CDE" w:rsidRDefault="00567339" w:rsidP="00232407">
            <w:pPr>
              <w:pStyle w:val="TableParagraph"/>
              <w:spacing w:before="0"/>
              <w:ind w:left="117" w:right="216"/>
              <w:rPr>
                <w:sz w:val="18"/>
              </w:rPr>
            </w:pPr>
            <w:r w:rsidRPr="00673CDE">
              <w:rPr>
                <w:sz w:val="18"/>
              </w:rPr>
              <w:t xml:space="preserve">Zohlednit věk, druh, kondici, chování a nároky na obohacení prostředí. Provést hodnocení výživy podle pokynů </w:t>
            </w:r>
            <w:r w:rsidR="00DC139B" w:rsidRPr="00673CDE">
              <w:rPr>
                <w:sz w:val="18"/>
              </w:rPr>
              <w:t>Světové asociace veterinárních lékařů malých zvířat (</w:t>
            </w:r>
            <w:proofErr w:type="spellStart"/>
            <w:r w:rsidR="00DC139B" w:rsidRPr="00673CDE">
              <w:rPr>
                <w:sz w:val="18"/>
              </w:rPr>
              <w:t>World</w:t>
            </w:r>
            <w:proofErr w:type="spellEnd"/>
            <w:r w:rsidR="00DC139B" w:rsidRPr="00673CDE">
              <w:rPr>
                <w:sz w:val="18"/>
              </w:rPr>
              <w:t xml:space="preserve"> </w:t>
            </w:r>
            <w:proofErr w:type="spellStart"/>
            <w:r w:rsidR="00DC139B" w:rsidRPr="00673CDE">
              <w:rPr>
                <w:sz w:val="18"/>
              </w:rPr>
              <w:t>Small</w:t>
            </w:r>
            <w:proofErr w:type="spellEnd"/>
            <w:r w:rsidR="00DC139B" w:rsidRPr="00673CDE">
              <w:rPr>
                <w:sz w:val="18"/>
              </w:rPr>
              <w:t xml:space="preserve"> Animal </w:t>
            </w:r>
            <w:proofErr w:type="spellStart"/>
            <w:r w:rsidR="00DC139B" w:rsidRPr="00673CDE">
              <w:rPr>
                <w:sz w:val="18"/>
              </w:rPr>
              <w:t>Veterinary</w:t>
            </w:r>
            <w:proofErr w:type="spellEnd"/>
            <w:r w:rsidR="00DC139B" w:rsidRPr="00673CDE">
              <w:rPr>
                <w:sz w:val="18"/>
              </w:rPr>
              <w:t xml:space="preserve"> </w:t>
            </w:r>
            <w:proofErr w:type="spellStart"/>
            <w:r w:rsidR="00DC139B" w:rsidRPr="00673CDE">
              <w:rPr>
                <w:sz w:val="18"/>
              </w:rPr>
              <w:t>Association</w:t>
            </w:r>
            <w:proofErr w:type="spellEnd"/>
            <w:r w:rsidR="00DC139B" w:rsidRPr="00673CDE">
              <w:rPr>
                <w:sz w:val="18"/>
              </w:rPr>
              <w:t xml:space="preserve">, </w:t>
            </w:r>
            <w:r w:rsidRPr="00673CDE">
              <w:rPr>
                <w:sz w:val="18"/>
              </w:rPr>
              <w:t>WSAVA</w:t>
            </w:r>
            <w:r w:rsidR="00DC139B" w:rsidRPr="00673CDE">
              <w:rPr>
                <w:sz w:val="18"/>
              </w:rPr>
              <w:t>)</w:t>
            </w:r>
            <w:r w:rsidRPr="00673CDE">
              <w:rPr>
                <w:sz w:val="18"/>
              </w:rPr>
              <w:t xml:space="preserve">. Vypočítat potřebu krmiva dle onemocnění a životního stádia/životního stylu, </w:t>
            </w:r>
            <w:r w:rsidR="00DC139B" w:rsidRPr="00673CDE">
              <w:rPr>
                <w:sz w:val="18"/>
              </w:rPr>
              <w:t>zajistit</w:t>
            </w:r>
            <w:r w:rsidRPr="00673CDE">
              <w:rPr>
                <w:sz w:val="18"/>
              </w:rPr>
              <w:t xml:space="preserve"> asistované krmení včetně ručního krmení, perorální hydratace a </w:t>
            </w:r>
            <w:r w:rsidR="00DC139B" w:rsidRPr="00673CDE">
              <w:rPr>
                <w:sz w:val="18"/>
              </w:rPr>
              <w:t>zajištění</w:t>
            </w:r>
            <w:r w:rsidRPr="00673CDE">
              <w:rPr>
                <w:sz w:val="18"/>
              </w:rPr>
              <w:t xml:space="preserve"> a údržby </w:t>
            </w:r>
            <w:r w:rsidR="00DC139B" w:rsidRPr="00673CDE">
              <w:rPr>
                <w:sz w:val="18"/>
              </w:rPr>
              <w:t>sond pro asistované krmení.</w:t>
            </w:r>
          </w:p>
        </w:tc>
      </w:tr>
    </w:tbl>
    <w:p w14:paraId="0E08AAF9" w14:textId="77777777" w:rsidR="00035A0A" w:rsidRPr="00673CDE" w:rsidRDefault="00035A0A" w:rsidP="00232407">
      <w:pPr>
        <w:rPr>
          <w:sz w:val="18"/>
        </w:rPr>
        <w:sectPr w:rsidR="00035A0A" w:rsidRPr="00673CDE">
          <w:pgSz w:w="11910" w:h="16840"/>
          <w:pgMar w:top="1280" w:right="1080" w:bottom="840" w:left="620" w:header="245" w:footer="649" w:gutter="0"/>
          <w:cols w:space="708"/>
        </w:sectPr>
      </w:pPr>
    </w:p>
    <w:p w14:paraId="7D93D836" w14:textId="77777777" w:rsidR="00035A0A" w:rsidRPr="00673CDE" w:rsidRDefault="00035A0A" w:rsidP="00232407">
      <w:pPr>
        <w:pStyle w:val="BodyText"/>
        <w:spacing w:before="5"/>
        <w:rPr>
          <w:b w:val="0"/>
          <w:sz w:val="16"/>
        </w:rPr>
      </w:pPr>
    </w:p>
    <w:tbl>
      <w:tblPr>
        <w:tblStyle w:val="TableNormal1"/>
        <w:tblW w:w="0" w:type="auto"/>
        <w:tblInd w:w="5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777"/>
        <w:gridCol w:w="3862"/>
      </w:tblGrid>
      <w:tr w:rsidR="00035A0A" w:rsidRPr="00673CDE" w14:paraId="65D629C8" w14:textId="77777777" w:rsidTr="00DC139B">
        <w:trPr>
          <w:trHeight w:hRule="exact" w:val="379"/>
        </w:trPr>
        <w:tc>
          <w:tcPr>
            <w:tcW w:w="835" w:type="dxa"/>
          </w:tcPr>
          <w:p w14:paraId="2BDA93F1" w14:textId="77777777" w:rsidR="00035A0A" w:rsidRPr="00673CDE" w:rsidRDefault="00035A0A" w:rsidP="00232407">
            <w:pPr>
              <w:rPr>
                <w:sz w:val="20"/>
              </w:rPr>
            </w:pPr>
          </w:p>
        </w:tc>
        <w:tc>
          <w:tcPr>
            <w:tcW w:w="4777" w:type="dxa"/>
          </w:tcPr>
          <w:p w14:paraId="7B6A55FF" w14:textId="77777777" w:rsidR="00035A0A" w:rsidRPr="00673CDE" w:rsidRDefault="00035A0A" w:rsidP="00232407">
            <w:pPr>
              <w:rPr>
                <w:sz w:val="20"/>
              </w:rPr>
            </w:pPr>
          </w:p>
        </w:tc>
        <w:tc>
          <w:tcPr>
            <w:tcW w:w="3862" w:type="dxa"/>
          </w:tcPr>
          <w:p w14:paraId="3972027C" w14:textId="2B68CFE1" w:rsidR="00035A0A" w:rsidRPr="00673CDE" w:rsidRDefault="00035A0A" w:rsidP="00232407">
            <w:pPr>
              <w:pStyle w:val="TableParagraph"/>
              <w:spacing w:before="0"/>
              <w:ind w:left="117" w:right="178"/>
              <w:rPr>
                <w:sz w:val="18"/>
              </w:rPr>
            </w:pPr>
          </w:p>
        </w:tc>
      </w:tr>
      <w:tr w:rsidR="00035A0A" w:rsidRPr="00673CDE" w14:paraId="14091D75" w14:textId="77777777">
        <w:trPr>
          <w:trHeight w:hRule="exact" w:val="892"/>
        </w:trPr>
        <w:tc>
          <w:tcPr>
            <w:tcW w:w="835" w:type="dxa"/>
          </w:tcPr>
          <w:p w14:paraId="640DDC95" w14:textId="77777777" w:rsidR="00035A0A" w:rsidRPr="00673CDE" w:rsidRDefault="009239A8" w:rsidP="00232407">
            <w:pPr>
              <w:pStyle w:val="TableParagraph"/>
              <w:rPr>
                <w:sz w:val="18"/>
              </w:rPr>
            </w:pPr>
            <w:r w:rsidRPr="00673CDE">
              <w:rPr>
                <w:sz w:val="18"/>
              </w:rPr>
              <w:t>5.</w:t>
            </w:r>
          </w:p>
        </w:tc>
        <w:tc>
          <w:tcPr>
            <w:tcW w:w="4777" w:type="dxa"/>
          </w:tcPr>
          <w:p w14:paraId="02D434CC" w14:textId="6A96142C" w:rsidR="00035A0A" w:rsidRPr="00673CDE" w:rsidRDefault="00673CDE" w:rsidP="00232407">
            <w:pPr>
              <w:pStyle w:val="TableParagraph"/>
              <w:ind w:left="358" w:right="496"/>
              <w:rPr>
                <w:sz w:val="18"/>
              </w:rPr>
            </w:pPr>
            <w:r>
              <w:rPr>
                <w:sz w:val="18"/>
              </w:rPr>
              <w:t>Zajistit</w:t>
            </w:r>
            <w:r w:rsidR="00980E58" w:rsidRPr="00673CDE">
              <w:rPr>
                <w:sz w:val="18"/>
              </w:rPr>
              <w:t xml:space="preserve"> koupání a péči o čistotu</w:t>
            </w:r>
            <w:r w:rsidR="00DC139B" w:rsidRPr="00673CDE">
              <w:rPr>
                <w:sz w:val="18"/>
              </w:rPr>
              <w:t xml:space="preserve"> </w:t>
            </w:r>
            <w:r w:rsidR="00980E58" w:rsidRPr="00673CDE">
              <w:rPr>
                <w:sz w:val="18"/>
              </w:rPr>
              <w:t xml:space="preserve">pacientů </w:t>
            </w:r>
            <w:r w:rsidR="00DC139B" w:rsidRPr="00673CDE">
              <w:rPr>
                <w:sz w:val="18"/>
              </w:rPr>
              <w:t>dle jejich potřeb.</w:t>
            </w:r>
          </w:p>
        </w:tc>
        <w:tc>
          <w:tcPr>
            <w:tcW w:w="3862" w:type="dxa"/>
          </w:tcPr>
          <w:p w14:paraId="21FA2278" w14:textId="77777777" w:rsidR="00035A0A" w:rsidRPr="00673CDE" w:rsidRDefault="00035A0A" w:rsidP="00232407">
            <w:pPr>
              <w:rPr>
                <w:sz w:val="20"/>
              </w:rPr>
            </w:pPr>
          </w:p>
        </w:tc>
      </w:tr>
      <w:tr w:rsidR="00035A0A" w:rsidRPr="00673CDE" w14:paraId="7903F702" w14:textId="77777777">
        <w:trPr>
          <w:trHeight w:hRule="exact" w:val="862"/>
        </w:trPr>
        <w:tc>
          <w:tcPr>
            <w:tcW w:w="835" w:type="dxa"/>
          </w:tcPr>
          <w:p w14:paraId="3CBBBD0A" w14:textId="77777777" w:rsidR="00035A0A" w:rsidRPr="00673CDE" w:rsidRDefault="009239A8" w:rsidP="00232407">
            <w:pPr>
              <w:pStyle w:val="TableParagraph"/>
              <w:spacing w:before="173"/>
              <w:rPr>
                <w:sz w:val="18"/>
              </w:rPr>
            </w:pPr>
            <w:r w:rsidRPr="00673CDE">
              <w:rPr>
                <w:sz w:val="18"/>
              </w:rPr>
              <w:t>6.</w:t>
            </w:r>
          </w:p>
        </w:tc>
        <w:tc>
          <w:tcPr>
            <w:tcW w:w="4777" w:type="dxa"/>
          </w:tcPr>
          <w:p w14:paraId="094FF091" w14:textId="7C707F97" w:rsidR="00035A0A" w:rsidRPr="00673CDE" w:rsidRDefault="00980E58" w:rsidP="00232407">
            <w:pPr>
              <w:pStyle w:val="TableParagraph"/>
              <w:spacing w:before="173"/>
              <w:ind w:left="358" w:right="135"/>
              <w:rPr>
                <w:sz w:val="18"/>
              </w:rPr>
            </w:pPr>
            <w:r w:rsidRPr="00673CDE">
              <w:rPr>
                <w:sz w:val="18"/>
              </w:rPr>
              <w:t>Hodnotit, sledovat a ošetřovat rány a hlásit jejich stav.</w:t>
            </w:r>
          </w:p>
        </w:tc>
        <w:tc>
          <w:tcPr>
            <w:tcW w:w="3862" w:type="dxa"/>
          </w:tcPr>
          <w:p w14:paraId="5ACCAC89" w14:textId="77777777" w:rsidR="00035A0A" w:rsidRPr="00673CDE" w:rsidRDefault="00035A0A" w:rsidP="00232407">
            <w:pPr>
              <w:rPr>
                <w:sz w:val="20"/>
              </w:rPr>
            </w:pPr>
          </w:p>
        </w:tc>
      </w:tr>
      <w:tr w:rsidR="00035A0A" w:rsidRPr="00673CDE" w14:paraId="51699B09" w14:textId="77777777">
        <w:trPr>
          <w:trHeight w:hRule="exact" w:val="554"/>
        </w:trPr>
        <w:tc>
          <w:tcPr>
            <w:tcW w:w="835" w:type="dxa"/>
          </w:tcPr>
          <w:p w14:paraId="2827EF81" w14:textId="77777777" w:rsidR="00035A0A" w:rsidRPr="00673CDE" w:rsidRDefault="009239A8" w:rsidP="00232407">
            <w:pPr>
              <w:pStyle w:val="TableParagraph"/>
              <w:spacing w:before="151"/>
              <w:rPr>
                <w:sz w:val="18"/>
              </w:rPr>
            </w:pPr>
            <w:r w:rsidRPr="00673CDE">
              <w:rPr>
                <w:sz w:val="18"/>
              </w:rPr>
              <w:t>7.</w:t>
            </w:r>
          </w:p>
        </w:tc>
        <w:tc>
          <w:tcPr>
            <w:tcW w:w="4777" w:type="dxa"/>
          </w:tcPr>
          <w:p w14:paraId="1F1BF15F" w14:textId="1D59FF8C" w:rsidR="00035A0A" w:rsidRPr="00673CDE" w:rsidRDefault="00980E58" w:rsidP="00232407">
            <w:pPr>
              <w:pStyle w:val="TableParagraph"/>
              <w:spacing w:before="151"/>
              <w:ind w:left="358"/>
              <w:rPr>
                <w:sz w:val="18"/>
              </w:rPr>
            </w:pPr>
            <w:r w:rsidRPr="00673CDE">
              <w:rPr>
                <w:sz w:val="18"/>
              </w:rPr>
              <w:t>Aplikovat vhodné krytí dle typu rány.</w:t>
            </w:r>
          </w:p>
        </w:tc>
        <w:tc>
          <w:tcPr>
            <w:tcW w:w="3862" w:type="dxa"/>
          </w:tcPr>
          <w:p w14:paraId="0E078442" w14:textId="77777777" w:rsidR="00035A0A" w:rsidRPr="00673CDE" w:rsidRDefault="00035A0A" w:rsidP="00232407">
            <w:pPr>
              <w:rPr>
                <w:sz w:val="20"/>
              </w:rPr>
            </w:pPr>
          </w:p>
        </w:tc>
      </w:tr>
      <w:tr w:rsidR="00035A0A" w:rsidRPr="00673CDE" w14:paraId="79C9D126" w14:textId="77777777">
        <w:trPr>
          <w:trHeight w:hRule="exact" w:val="858"/>
        </w:trPr>
        <w:tc>
          <w:tcPr>
            <w:tcW w:w="835" w:type="dxa"/>
          </w:tcPr>
          <w:p w14:paraId="5B6D97E9" w14:textId="77777777" w:rsidR="00035A0A" w:rsidRPr="00673CDE" w:rsidRDefault="009239A8" w:rsidP="00232407">
            <w:pPr>
              <w:pStyle w:val="TableParagraph"/>
              <w:spacing w:before="166"/>
              <w:rPr>
                <w:sz w:val="18"/>
              </w:rPr>
            </w:pPr>
            <w:r w:rsidRPr="00673CDE">
              <w:rPr>
                <w:sz w:val="18"/>
              </w:rPr>
              <w:t>8.</w:t>
            </w:r>
          </w:p>
        </w:tc>
        <w:tc>
          <w:tcPr>
            <w:tcW w:w="4777" w:type="dxa"/>
          </w:tcPr>
          <w:p w14:paraId="1669B836" w14:textId="0AA1839B" w:rsidR="00035A0A" w:rsidRPr="00673CDE" w:rsidRDefault="00980E58" w:rsidP="00232407">
            <w:pPr>
              <w:pStyle w:val="TableParagraph"/>
              <w:spacing w:before="166"/>
              <w:ind w:left="358" w:right="496"/>
              <w:rPr>
                <w:sz w:val="18"/>
              </w:rPr>
            </w:pPr>
            <w:r w:rsidRPr="00673CDE">
              <w:rPr>
                <w:sz w:val="18"/>
              </w:rPr>
              <w:t>Aplikovat vhodný obvaz dle druhu a stavu zvířete.</w:t>
            </w:r>
          </w:p>
        </w:tc>
        <w:tc>
          <w:tcPr>
            <w:tcW w:w="3862" w:type="dxa"/>
          </w:tcPr>
          <w:p w14:paraId="70CCBF0A" w14:textId="77777777" w:rsidR="00035A0A" w:rsidRPr="00673CDE" w:rsidRDefault="00035A0A" w:rsidP="00232407">
            <w:pPr>
              <w:rPr>
                <w:sz w:val="20"/>
              </w:rPr>
            </w:pPr>
          </w:p>
        </w:tc>
      </w:tr>
      <w:tr w:rsidR="00035A0A" w:rsidRPr="00673CDE" w14:paraId="7376C86B" w14:textId="77777777">
        <w:trPr>
          <w:trHeight w:hRule="exact" w:val="1154"/>
        </w:trPr>
        <w:tc>
          <w:tcPr>
            <w:tcW w:w="835" w:type="dxa"/>
          </w:tcPr>
          <w:p w14:paraId="4E699C02" w14:textId="77777777" w:rsidR="00035A0A" w:rsidRPr="00673CDE" w:rsidRDefault="009239A8" w:rsidP="00232407">
            <w:pPr>
              <w:pStyle w:val="TableParagraph"/>
              <w:spacing w:before="155"/>
              <w:rPr>
                <w:sz w:val="18"/>
              </w:rPr>
            </w:pPr>
            <w:r w:rsidRPr="00673CDE">
              <w:rPr>
                <w:sz w:val="18"/>
              </w:rPr>
              <w:t>9.</w:t>
            </w:r>
          </w:p>
        </w:tc>
        <w:tc>
          <w:tcPr>
            <w:tcW w:w="4777" w:type="dxa"/>
          </w:tcPr>
          <w:p w14:paraId="4492E6A5" w14:textId="4B17B732" w:rsidR="00035A0A" w:rsidRPr="00673CDE" w:rsidRDefault="00980E58" w:rsidP="00232407">
            <w:pPr>
              <w:pStyle w:val="TableParagraph"/>
              <w:spacing w:before="155"/>
              <w:ind w:left="358" w:right="496"/>
              <w:rPr>
                <w:sz w:val="18"/>
              </w:rPr>
            </w:pPr>
            <w:r w:rsidRPr="00673CDE">
              <w:rPr>
                <w:sz w:val="18"/>
              </w:rPr>
              <w:t>Podávat léčiva předepsaná veterinárním lékařem v souladu s pokyny výrobce.</w:t>
            </w:r>
          </w:p>
        </w:tc>
        <w:tc>
          <w:tcPr>
            <w:tcW w:w="3862" w:type="dxa"/>
          </w:tcPr>
          <w:p w14:paraId="52A733B0" w14:textId="49862C56" w:rsidR="00035A0A" w:rsidRPr="00673CDE" w:rsidRDefault="0004146A" w:rsidP="00232407">
            <w:pPr>
              <w:pStyle w:val="TableParagraph"/>
              <w:spacing w:before="155"/>
              <w:ind w:left="117" w:right="311"/>
              <w:rPr>
                <w:sz w:val="18"/>
              </w:rPr>
            </w:pPr>
            <w:r>
              <w:rPr>
                <w:sz w:val="18"/>
              </w:rPr>
              <w:t>Mj. p</w:t>
            </w:r>
            <w:r w:rsidR="00980E58" w:rsidRPr="00673CDE">
              <w:rPr>
                <w:sz w:val="18"/>
              </w:rPr>
              <w:t>erorální, lokální, subkutánní, intramuskulární a intravenózní podání.</w:t>
            </w:r>
          </w:p>
        </w:tc>
      </w:tr>
      <w:tr w:rsidR="00035A0A" w:rsidRPr="00673CDE" w14:paraId="744D91CC" w14:textId="77777777">
        <w:trPr>
          <w:trHeight w:hRule="exact" w:val="846"/>
        </w:trPr>
        <w:tc>
          <w:tcPr>
            <w:tcW w:w="835" w:type="dxa"/>
          </w:tcPr>
          <w:p w14:paraId="2EF396C6" w14:textId="77777777" w:rsidR="00035A0A" w:rsidRPr="00673CDE" w:rsidRDefault="009239A8" w:rsidP="00232407">
            <w:pPr>
              <w:pStyle w:val="TableParagraph"/>
              <w:spacing w:before="162"/>
              <w:rPr>
                <w:sz w:val="18"/>
              </w:rPr>
            </w:pPr>
            <w:r w:rsidRPr="00673CDE">
              <w:rPr>
                <w:sz w:val="18"/>
              </w:rPr>
              <w:t>10.</w:t>
            </w:r>
          </w:p>
        </w:tc>
        <w:tc>
          <w:tcPr>
            <w:tcW w:w="4777" w:type="dxa"/>
          </w:tcPr>
          <w:p w14:paraId="51EC04F7" w14:textId="6F0D482F" w:rsidR="00035A0A" w:rsidRPr="00673CDE" w:rsidRDefault="008524F2" w:rsidP="00232407">
            <w:pPr>
              <w:pStyle w:val="TableParagraph"/>
              <w:spacing w:before="162"/>
              <w:ind w:left="358" w:right="396"/>
              <w:rPr>
                <w:sz w:val="18"/>
              </w:rPr>
            </w:pPr>
            <w:r w:rsidRPr="00673CDE">
              <w:rPr>
                <w:sz w:val="18"/>
              </w:rPr>
              <w:t>Monitorovat výskyt nežádoucích účinků a upozornit veterinárního lékaře.</w:t>
            </w:r>
          </w:p>
        </w:tc>
        <w:tc>
          <w:tcPr>
            <w:tcW w:w="3862" w:type="dxa"/>
          </w:tcPr>
          <w:p w14:paraId="66876C2B" w14:textId="77777777" w:rsidR="00035A0A" w:rsidRPr="00673CDE" w:rsidRDefault="00035A0A" w:rsidP="00232407">
            <w:pPr>
              <w:rPr>
                <w:sz w:val="20"/>
              </w:rPr>
            </w:pPr>
          </w:p>
        </w:tc>
      </w:tr>
      <w:tr w:rsidR="00035A0A" w:rsidRPr="00673CDE" w14:paraId="119478F5" w14:textId="77777777">
        <w:trPr>
          <w:trHeight w:hRule="exact" w:val="2665"/>
        </w:trPr>
        <w:tc>
          <w:tcPr>
            <w:tcW w:w="835" w:type="dxa"/>
          </w:tcPr>
          <w:p w14:paraId="5EDF39B1" w14:textId="77777777" w:rsidR="00035A0A" w:rsidRPr="00673CDE" w:rsidRDefault="009239A8" w:rsidP="00232407">
            <w:pPr>
              <w:pStyle w:val="TableParagraph"/>
              <w:spacing w:before="146"/>
              <w:rPr>
                <w:sz w:val="18"/>
              </w:rPr>
            </w:pPr>
            <w:r w:rsidRPr="00673CDE">
              <w:rPr>
                <w:sz w:val="18"/>
              </w:rPr>
              <w:t>11.</w:t>
            </w:r>
          </w:p>
        </w:tc>
        <w:tc>
          <w:tcPr>
            <w:tcW w:w="4777" w:type="dxa"/>
          </w:tcPr>
          <w:p w14:paraId="34B51B6F" w14:textId="53A55EEF" w:rsidR="00035A0A" w:rsidRPr="00673CDE" w:rsidRDefault="008524F2" w:rsidP="008524F2">
            <w:pPr>
              <w:pStyle w:val="TableParagraph"/>
              <w:spacing w:before="146"/>
              <w:ind w:left="358" w:right="100"/>
              <w:rPr>
                <w:sz w:val="18"/>
              </w:rPr>
            </w:pPr>
            <w:r w:rsidRPr="00673CDE">
              <w:rPr>
                <w:sz w:val="18"/>
              </w:rPr>
              <w:t xml:space="preserve">Poskytovat hospitalizovaným pacientům </w:t>
            </w:r>
            <w:r w:rsidRPr="00673CDE">
              <w:rPr>
                <w:sz w:val="18"/>
              </w:rPr>
              <w:br/>
              <w:t>infuze tekutin.</w:t>
            </w:r>
          </w:p>
        </w:tc>
        <w:tc>
          <w:tcPr>
            <w:tcW w:w="3862" w:type="dxa"/>
          </w:tcPr>
          <w:p w14:paraId="22EA4CE4" w14:textId="49D95F85" w:rsidR="00035A0A" w:rsidRPr="00673CDE" w:rsidRDefault="008524F2" w:rsidP="00232407">
            <w:pPr>
              <w:pStyle w:val="TableParagraph"/>
              <w:spacing w:before="146"/>
              <w:ind w:left="117" w:right="256"/>
              <w:rPr>
                <w:sz w:val="18"/>
              </w:rPr>
            </w:pPr>
            <w:r w:rsidRPr="00673CDE">
              <w:rPr>
                <w:sz w:val="18"/>
              </w:rPr>
              <w:t>Zvolit vhodné tekutiny podle pokynů veterinárního lékaře; zvolit a připravit vybavení pro infuzi; zavést intravenózní katétr do vhodné žíly; pečovat o intravenózní katétr; vypočítat množství a rychlost podávání tekutin; pozorovat a monitorovat pacienty přijímající infuze.</w:t>
            </w:r>
          </w:p>
        </w:tc>
      </w:tr>
      <w:tr w:rsidR="00035A0A" w:rsidRPr="00673CDE" w14:paraId="013265BD" w14:textId="77777777">
        <w:trPr>
          <w:trHeight w:hRule="exact" w:val="1181"/>
        </w:trPr>
        <w:tc>
          <w:tcPr>
            <w:tcW w:w="835" w:type="dxa"/>
          </w:tcPr>
          <w:p w14:paraId="07F11657" w14:textId="77777777" w:rsidR="00035A0A" w:rsidRPr="00673CDE" w:rsidRDefault="009239A8" w:rsidP="00232407">
            <w:pPr>
              <w:pStyle w:val="TableParagraph"/>
              <w:rPr>
                <w:sz w:val="18"/>
              </w:rPr>
            </w:pPr>
            <w:r w:rsidRPr="00673CDE">
              <w:rPr>
                <w:sz w:val="18"/>
              </w:rPr>
              <w:t>12.</w:t>
            </w:r>
          </w:p>
        </w:tc>
        <w:tc>
          <w:tcPr>
            <w:tcW w:w="4777" w:type="dxa"/>
          </w:tcPr>
          <w:p w14:paraId="46F2B815" w14:textId="73CE5D52" w:rsidR="00035A0A" w:rsidRPr="00673CDE" w:rsidRDefault="008524F2" w:rsidP="00232407">
            <w:pPr>
              <w:pStyle w:val="TableParagraph"/>
              <w:ind w:left="358"/>
              <w:rPr>
                <w:sz w:val="18"/>
              </w:rPr>
            </w:pPr>
            <w:r w:rsidRPr="00673CDE">
              <w:rPr>
                <w:sz w:val="18"/>
              </w:rPr>
              <w:t>Vyhodnotit bolest a upozornit veterinárního lékaře.</w:t>
            </w:r>
          </w:p>
        </w:tc>
        <w:tc>
          <w:tcPr>
            <w:tcW w:w="3862" w:type="dxa"/>
          </w:tcPr>
          <w:p w14:paraId="688CEB79" w14:textId="3B9E70AD" w:rsidR="00035A0A" w:rsidRPr="00673CDE" w:rsidRDefault="0021551F" w:rsidP="00232407">
            <w:pPr>
              <w:pStyle w:val="TableParagraph"/>
              <w:ind w:left="118" w:right="178"/>
              <w:rPr>
                <w:sz w:val="18"/>
              </w:rPr>
            </w:pPr>
            <w:r w:rsidRPr="00673CDE">
              <w:rPr>
                <w:sz w:val="18"/>
              </w:rPr>
              <w:t>Vyhodnotit stupeň intenzity bolesti pomocí validované škály; intenzita bolesti + související úzkost a změny chování</w:t>
            </w:r>
            <w:r w:rsidR="00A12157" w:rsidRPr="00673CDE">
              <w:rPr>
                <w:sz w:val="18"/>
              </w:rPr>
              <w:t>.</w:t>
            </w:r>
          </w:p>
        </w:tc>
      </w:tr>
      <w:tr w:rsidR="00035A0A" w:rsidRPr="00673CDE" w14:paraId="05EC6548" w14:textId="77777777">
        <w:trPr>
          <w:trHeight w:hRule="exact" w:val="857"/>
        </w:trPr>
        <w:tc>
          <w:tcPr>
            <w:tcW w:w="835" w:type="dxa"/>
          </w:tcPr>
          <w:p w14:paraId="0575C2E7" w14:textId="77777777" w:rsidR="00035A0A" w:rsidRPr="00673CDE" w:rsidRDefault="009239A8" w:rsidP="00232407">
            <w:pPr>
              <w:pStyle w:val="TableParagraph"/>
              <w:spacing w:before="162"/>
              <w:rPr>
                <w:sz w:val="18"/>
              </w:rPr>
            </w:pPr>
            <w:r w:rsidRPr="00673CDE">
              <w:rPr>
                <w:sz w:val="18"/>
              </w:rPr>
              <w:t>13.</w:t>
            </w:r>
          </w:p>
        </w:tc>
        <w:tc>
          <w:tcPr>
            <w:tcW w:w="4777" w:type="dxa"/>
          </w:tcPr>
          <w:p w14:paraId="11C2D716" w14:textId="47FE29E9" w:rsidR="00035A0A" w:rsidRPr="00673CDE" w:rsidRDefault="0021551F" w:rsidP="00232407">
            <w:pPr>
              <w:pStyle w:val="TableParagraph"/>
              <w:spacing w:before="162"/>
              <w:ind w:left="359" w:right="95"/>
              <w:rPr>
                <w:sz w:val="18"/>
              </w:rPr>
            </w:pPr>
            <w:r w:rsidRPr="00673CDE">
              <w:rPr>
                <w:sz w:val="18"/>
              </w:rPr>
              <w:t>Podpořit mobilizaci pacienta pomocí základních technik fyzioterapie.</w:t>
            </w:r>
          </w:p>
        </w:tc>
        <w:tc>
          <w:tcPr>
            <w:tcW w:w="3862" w:type="dxa"/>
          </w:tcPr>
          <w:p w14:paraId="7AC22AAF" w14:textId="1552FE1C" w:rsidR="00035A0A" w:rsidRPr="00673CDE" w:rsidRDefault="0021551F" w:rsidP="00232407">
            <w:pPr>
              <w:pStyle w:val="TableParagraph"/>
              <w:spacing w:before="162"/>
              <w:ind w:left="118" w:right="689"/>
              <w:rPr>
                <w:sz w:val="18"/>
              </w:rPr>
            </w:pPr>
            <w:r w:rsidRPr="00673CDE">
              <w:rPr>
                <w:sz w:val="18"/>
              </w:rPr>
              <w:t>Včetně pasivního pohybu a aktivního cvičení.</w:t>
            </w:r>
          </w:p>
        </w:tc>
      </w:tr>
      <w:tr w:rsidR="00035A0A" w:rsidRPr="00673CDE" w14:paraId="3B40E8BF" w14:textId="77777777">
        <w:trPr>
          <w:trHeight w:hRule="exact" w:val="1156"/>
        </w:trPr>
        <w:tc>
          <w:tcPr>
            <w:tcW w:w="835" w:type="dxa"/>
          </w:tcPr>
          <w:p w14:paraId="58F641D0" w14:textId="77777777" w:rsidR="00035A0A" w:rsidRPr="00673CDE" w:rsidRDefault="009239A8" w:rsidP="00232407">
            <w:pPr>
              <w:pStyle w:val="TableParagraph"/>
              <w:spacing w:before="157"/>
              <w:rPr>
                <w:sz w:val="18"/>
              </w:rPr>
            </w:pPr>
            <w:r w:rsidRPr="00673CDE">
              <w:rPr>
                <w:sz w:val="18"/>
              </w:rPr>
              <w:t>14.</w:t>
            </w:r>
          </w:p>
        </w:tc>
        <w:tc>
          <w:tcPr>
            <w:tcW w:w="4777" w:type="dxa"/>
          </w:tcPr>
          <w:p w14:paraId="7A47AD6A" w14:textId="4DD3FBE4" w:rsidR="00035A0A" w:rsidRPr="00673CDE" w:rsidRDefault="00A12157" w:rsidP="00A12157">
            <w:pPr>
              <w:pStyle w:val="TableParagraph"/>
              <w:spacing w:before="157"/>
              <w:ind w:left="359" w:right="135"/>
              <w:rPr>
                <w:sz w:val="18"/>
              </w:rPr>
            </w:pPr>
            <w:r w:rsidRPr="00673CDE">
              <w:rPr>
                <w:sz w:val="18"/>
              </w:rPr>
              <w:t xml:space="preserve">Poskytnout první pomoc v různých situacích </w:t>
            </w:r>
            <w:r w:rsidRPr="00673CDE">
              <w:rPr>
                <w:sz w:val="18"/>
              </w:rPr>
              <w:br/>
              <w:t>v mezích zákona a odborných znalostí studenta.</w:t>
            </w:r>
          </w:p>
        </w:tc>
        <w:tc>
          <w:tcPr>
            <w:tcW w:w="3862" w:type="dxa"/>
          </w:tcPr>
          <w:p w14:paraId="2AD4A815" w14:textId="77777777" w:rsidR="00035A0A" w:rsidRPr="00673CDE" w:rsidRDefault="00035A0A" w:rsidP="00232407">
            <w:pPr>
              <w:rPr>
                <w:sz w:val="20"/>
              </w:rPr>
            </w:pPr>
          </w:p>
        </w:tc>
      </w:tr>
      <w:tr w:rsidR="00035A0A" w:rsidRPr="00673CDE" w14:paraId="77D3C260" w14:textId="77777777">
        <w:trPr>
          <w:trHeight w:hRule="exact" w:val="691"/>
        </w:trPr>
        <w:tc>
          <w:tcPr>
            <w:tcW w:w="835" w:type="dxa"/>
          </w:tcPr>
          <w:p w14:paraId="442DCD4A" w14:textId="77777777" w:rsidR="00035A0A" w:rsidRPr="00673CDE" w:rsidRDefault="009239A8" w:rsidP="00232407">
            <w:pPr>
              <w:pStyle w:val="TableParagraph"/>
              <w:spacing w:before="161"/>
              <w:rPr>
                <w:sz w:val="18"/>
              </w:rPr>
            </w:pPr>
            <w:r w:rsidRPr="00673CDE">
              <w:rPr>
                <w:sz w:val="18"/>
              </w:rPr>
              <w:t>15.</w:t>
            </w:r>
          </w:p>
        </w:tc>
        <w:tc>
          <w:tcPr>
            <w:tcW w:w="4777" w:type="dxa"/>
          </w:tcPr>
          <w:p w14:paraId="2C296AEC" w14:textId="6798C83E" w:rsidR="00035A0A" w:rsidRPr="00673CDE" w:rsidRDefault="00A12157" w:rsidP="00232407">
            <w:pPr>
              <w:pStyle w:val="TableParagraph"/>
              <w:spacing w:before="91"/>
              <w:ind w:left="358" w:right="1008"/>
              <w:rPr>
                <w:sz w:val="18"/>
              </w:rPr>
            </w:pPr>
            <w:r w:rsidRPr="00673CDE">
              <w:rPr>
                <w:sz w:val="18"/>
              </w:rPr>
              <w:t>Asistovat při různých technikách neodkladné péče.</w:t>
            </w:r>
          </w:p>
        </w:tc>
        <w:tc>
          <w:tcPr>
            <w:tcW w:w="3862" w:type="dxa"/>
          </w:tcPr>
          <w:p w14:paraId="4BF7ADCF" w14:textId="77777777" w:rsidR="00035A0A" w:rsidRPr="00673CDE" w:rsidRDefault="00035A0A" w:rsidP="00232407">
            <w:pPr>
              <w:rPr>
                <w:sz w:val="20"/>
              </w:rPr>
            </w:pPr>
          </w:p>
        </w:tc>
      </w:tr>
    </w:tbl>
    <w:p w14:paraId="11D4D776" w14:textId="77777777" w:rsidR="00035A0A" w:rsidRPr="00673CDE" w:rsidRDefault="00035A0A" w:rsidP="00232407">
      <w:pPr>
        <w:rPr>
          <w:sz w:val="20"/>
        </w:rPr>
        <w:sectPr w:rsidR="00035A0A" w:rsidRPr="00673CDE">
          <w:pgSz w:w="11910" w:h="16840"/>
          <w:pgMar w:top="1280" w:right="1120" w:bottom="840" w:left="620" w:header="245" w:footer="649" w:gutter="0"/>
          <w:cols w:space="708"/>
        </w:sectPr>
      </w:pPr>
    </w:p>
    <w:p w14:paraId="2D5A83A3" w14:textId="77777777" w:rsidR="00035A0A" w:rsidRPr="00673CDE" w:rsidRDefault="00035A0A" w:rsidP="00232407">
      <w:pPr>
        <w:pStyle w:val="BodyText"/>
        <w:rPr>
          <w:b w:val="0"/>
          <w:sz w:val="18"/>
        </w:rPr>
      </w:pPr>
    </w:p>
    <w:p w14:paraId="0478DFC8" w14:textId="77777777" w:rsidR="00035A0A" w:rsidRPr="00673CDE" w:rsidRDefault="00035A0A" w:rsidP="00232407">
      <w:pPr>
        <w:pStyle w:val="BodyText"/>
        <w:spacing w:before="4"/>
        <w:rPr>
          <w:b w:val="0"/>
          <w:sz w:val="10"/>
        </w:rPr>
      </w:pPr>
    </w:p>
    <w:tbl>
      <w:tblPr>
        <w:tblStyle w:val="TableNormal1"/>
        <w:tblW w:w="0" w:type="auto"/>
        <w:tblInd w:w="7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242"/>
      </w:tblGrid>
      <w:tr w:rsidR="00035A0A" w:rsidRPr="00673CDE" w14:paraId="6F70BF59" w14:textId="77777777">
        <w:trPr>
          <w:trHeight w:hRule="exact" w:val="787"/>
        </w:trPr>
        <w:tc>
          <w:tcPr>
            <w:tcW w:w="9242" w:type="dxa"/>
            <w:shd w:val="clear" w:color="auto" w:fill="C4BC96"/>
          </w:tcPr>
          <w:p w14:paraId="5F073491" w14:textId="77777777" w:rsidR="0004146A" w:rsidRDefault="00907FE4" w:rsidP="00907FE4">
            <w:pPr>
              <w:pStyle w:val="TableParagraph"/>
              <w:spacing w:before="67"/>
              <w:ind w:left="713" w:right="5253" w:hanging="605"/>
              <w:rPr>
                <w:b/>
                <w:sz w:val="18"/>
              </w:rPr>
            </w:pPr>
            <w:r w:rsidRPr="00673CDE">
              <w:rPr>
                <w:b/>
                <w:sz w:val="18"/>
              </w:rPr>
              <w:t xml:space="preserve">Oddíl </w:t>
            </w:r>
            <w:r w:rsidR="009239A8" w:rsidRPr="00673CDE">
              <w:rPr>
                <w:b/>
                <w:sz w:val="18"/>
              </w:rPr>
              <w:t>5</w:t>
            </w:r>
            <w:r w:rsidRPr="00673CDE">
              <w:rPr>
                <w:b/>
                <w:sz w:val="18"/>
              </w:rPr>
              <w:t>:</w:t>
            </w:r>
            <w:r w:rsidR="009239A8" w:rsidRPr="00673CDE">
              <w:rPr>
                <w:b/>
                <w:sz w:val="18"/>
              </w:rPr>
              <w:t xml:space="preserve"> Laborator</w:t>
            </w:r>
            <w:r w:rsidRPr="00673CDE">
              <w:rPr>
                <w:b/>
                <w:sz w:val="18"/>
              </w:rPr>
              <w:t>ní techniky</w:t>
            </w:r>
            <w:r w:rsidR="009239A8" w:rsidRPr="00673CDE">
              <w:rPr>
                <w:b/>
                <w:sz w:val="18"/>
              </w:rPr>
              <w:t xml:space="preserve"> </w:t>
            </w:r>
          </w:p>
          <w:p w14:paraId="010C011D" w14:textId="77777777" w:rsidR="0004146A" w:rsidRDefault="0004146A" w:rsidP="00907FE4">
            <w:pPr>
              <w:pStyle w:val="TableParagraph"/>
              <w:spacing w:before="67"/>
              <w:ind w:left="713" w:right="5253" w:hanging="605"/>
              <w:rPr>
                <w:b/>
                <w:sz w:val="18"/>
              </w:rPr>
            </w:pPr>
          </w:p>
          <w:p w14:paraId="2C2DADC9" w14:textId="69411693" w:rsidR="00035A0A" w:rsidRPr="00673CDE" w:rsidRDefault="00907FE4" w:rsidP="00907FE4">
            <w:pPr>
              <w:pStyle w:val="TableParagraph"/>
              <w:spacing w:before="67"/>
              <w:ind w:left="713" w:right="5253" w:hanging="605"/>
              <w:rPr>
                <w:b/>
                <w:sz w:val="18"/>
              </w:rPr>
            </w:pPr>
            <w:r w:rsidRPr="00673CDE">
              <w:rPr>
                <w:b/>
                <w:sz w:val="18"/>
              </w:rPr>
              <w:t xml:space="preserve">Relevantní </w:t>
            </w:r>
            <w:r w:rsidR="00E441E1" w:rsidRPr="00673CDE">
              <w:rPr>
                <w:b/>
                <w:sz w:val="18"/>
              </w:rPr>
              <w:t>kompetence</w:t>
            </w:r>
            <w:r w:rsidR="0004146A">
              <w:rPr>
                <w:b/>
                <w:sz w:val="18"/>
              </w:rPr>
              <w:t xml:space="preserve"> absolventa</w:t>
            </w:r>
          </w:p>
        </w:tc>
      </w:tr>
      <w:tr w:rsidR="00035A0A" w:rsidRPr="00673CDE" w14:paraId="198C93B1" w14:textId="77777777">
        <w:trPr>
          <w:trHeight w:hRule="exact" w:val="713"/>
        </w:trPr>
        <w:tc>
          <w:tcPr>
            <w:tcW w:w="9242" w:type="dxa"/>
            <w:shd w:val="clear" w:color="auto" w:fill="C4BC96"/>
          </w:tcPr>
          <w:p w14:paraId="5369B689" w14:textId="75579F99" w:rsidR="00035A0A" w:rsidRPr="00673CDE" w:rsidRDefault="009239A8" w:rsidP="007E2E0C">
            <w:pPr>
              <w:pStyle w:val="TableParagraph"/>
              <w:spacing w:before="182"/>
              <w:ind w:left="424" w:right="167" w:hanging="316"/>
              <w:rPr>
                <w:sz w:val="18"/>
              </w:rPr>
            </w:pPr>
            <w:r w:rsidRPr="00673CDE">
              <w:rPr>
                <w:sz w:val="18"/>
              </w:rPr>
              <w:t xml:space="preserve">18. </w:t>
            </w:r>
            <w:r w:rsidR="00A12157" w:rsidRPr="00673CDE">
              <w:rPr>
                <w:sz w:val="18"/>
              </w:rPr>
              <w:t xml:space="preserve">Odebírat, uchovávat a přepravovat vzorky, připravovat vhodné diagnostické testy, </w:t>
            </w:r>
            <w:r w:rsidR="007E2E0C" w:rsidRPr="00673CDE">
              <w:rPr>
                <w:sz w:val="18"/>
              </w:rPr>
              <w:t>znát</w:t>
            </w:r>
            <w:r w:rsidR="00A12157" w:rsidRPr="00673CDE">
              <w:rPr>
                <w:sz w:val="18"/>
              </w:rPr>
              <w:t xml:space="preserve"> omezení výsledků testů a rozpoznat význam</w:t>
            </w:r>
            <w:r w:rsidR="007E2E0C" w:rsidRPr="00673CDE">
              <w:rPr>
                <w:sz w:val="18"/>
              </w:rPr>
              <w:t xml:space="preserve"> </w:t>
            </w:r>
            <w:r w:rsidR="0004146A">
              <w:rPr>
                <w:sz w:val="18"/>
              </w:rPr>
              <w:t>falešných</w:t>
            </w:r>
            <w:r w:rsidR="00237BAE">
              <w:rPr>
                <w:sz w:val="18"/>
              </w:rPr>
              <w:t xml:space="preserve"> (falešně pozitivních/negativních)</w:t>
            </w:r>
            <w:r w:rsidR="00A12157" w:rsidRPr="00673CDE">
              <w:rPr>
                <w:sz w:val="18"/>
              </w:rPr>
              <w:t xml:space="preserve"> výsledků</w:t>
            </w:r>
            <w:r w:rsidR="007E2E0C" w:rsidRPr="00673CDE">
              <w:rPr>
                <w:sz w:val="18"/>
              </w:rPr>
              <w:t>.</w:t>
            </w:r>
          </w:p>
        </w:tc>
      </w:tr>
    </w:tbl>
    <w:p w14:paraId="410AB2AF" w14:textId="77777777" w:rsidR="00035A0A" w:rsidRPr="00673CDE" w:rsidRDefault="00035A0A" w:rsidP="00232407">
      <w:pPr>
        <w:pStyle w:val="BodyText"/>
        <w:spacing w:before="2"/>
        <w:rPr>
          <w:b w:val="0"/>
          <w:sz w:val="24"/>
        </w:rPr>
      </w:pPr>
    </w:p>
    <w:tbl>
      <w:tblPr>
        <w:tblStyle w:val="TableNormal1"/>
        <w:tblW w:w="0" w:type="auto"/>
        <w:tblInd w:w="5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826"/>
        <w:gridCol w:w="3890"/>
      </w:tblGrid>
      <w:tr w:rsidR="00035A0A" w:rsidRPr="00673CDE" w14:paraId="553AB35A" w14:textId="77777777">
        <w:trPr>
          <w:trHeight w:hRule="exact" w:val="416"/>
        </w:trPr>
        <w:tc>
          <w:tcPr>
            <w:tcW w:w="779" w:type="dxa"/>
          </w:tcPr>
          <w:p w14:paraId="5275C50E" w14:textId="77777777" w:rsidR="00035A0A" w:rsidRPr="00673CDE" w:rsidRDefault="00035A0A" w:rsidP="00232407">
            <w:pPr>
              <w:rPr>
                <w:sz w:val="20"/>
              </w:rPr>
            </w:pPr>
          </w:p>
        </w:tc>
        <w:tc>
          <w:tcPr>
            <w:tcW w:w="4826" w:type="dxa"/>
          </w:tcPr>
          <w:p w14:paraId="0B158FFE" w14:textId="1BDF42AB" w:rsidR="00035A0A" w:rsidRPr="00673CDE" w:rsidRDefault="00E441E1" w:rsidP="00E441E1">
            <w:pPr>
              <w:pStyle w:val="TableParagraph"/>
              <w:spacing w:before="0"/>
              <w:ind w:left="2368" w:right="2051" w:hanging="614"/>
              <w:jc w:val="center"/>
              <w:rPr>
                <w:sz w:val="18"/>
              </w:rPr>
            </w:pPr>
            <w:r w:rsidRPr="00673CDE">
              <w:rPr>
                <w:sz w:val="18"/>
                <w:u w:val="double"/>
              </w:rPr>
              <w:t>Dovednost</w:t>
            </w:r>
          </w:p>
        </w:tc>
        <w:tc>
          <w:tcPr>
            <w:tcW w:w="3890" w:type="dxa"/>
          </w:tcPr>
          <w:p w14:paraId="5541B7F2" w14:textId="6667CDE5" w:rsidR="00035A0A" w:rsidRPr="00673CDE" w:rsidRDefault="00E441E1" w:rsidP="00232407">
            <w:pPr>
              <w:pStyle w:val="TableParagraph"/>
              <w:spacing w:before="0"/>
              <w:ind w:left="1472" w:right="1521"/>
              <w:jc w:val="center"/>
              <w:rPr>
                <w:sz w:val="18"/>
              </w:rPr>
            </w:pPr>
            <w:r w:rsidRPr="00673CDE">
              <w:rPr>
                <w:sz w:val="18"/>
              </w:rPr>
              <w:t>Pokyny</w:t>
            </w:r>
          </w:p>
        </w:tc>
      </w:tr>
      <w:tr w:rsidR="00035A0A" w:rsidRPr="00673CDE" w14:paraId="0A4B5343" w14:textId="77777777">
        <w:trPr>
          <w:trHeight w:hRule="exact" w:val="2405"/>
        </w:trPr>
        <w:tc>
          <w:tcPr>
            <w:tcW w:w="779" w:type="dxa"/>
          </w:tcPr>
          <w:p w14:paraId="47FF67E0" w14:textId="77777777" w:rsidR="00035A0A" w:rsidRPr="00673CDE" w:rsidRDefault="009239A8" w:rsidP="00232407">
            <w:pPr>
              <w:pStyle w:val="TableParagraph"/>
              <w:spacing w:before="186"/>
              <w:rPr>
                <w:sz w:val="18"/>
              </w:rPr>
            </w:pPr>
            <w:r w:rsidRPr="00673CDE">
              <w:rPr>
                <w:sz w:val="18"/>
              </w:rPr>
              <w:t>1.</w:t>
            </w:r>
          </w:p>
        </w:tc>
        <w:tc>
          <w:tcPr>
            <w:tcW w:w="4826" w:type="dxa"/>
          </w:tcPr>
          <w:p w14:paraId="2C40D099" w14:textId="7884E5BD" w:rsidR="00035A0A" w:rsidRPr="00673CDE" w:rsidRDefault="007E2E0C" w:rsidP="00232407">
            <w:pPr>
              <w:pStyle w:val="TableParagraph"/>
              <w:spacing w:before="186"/>
              <w:ind w:left="414"/>
              <w:rPr>
                <w:sz w:val="18"/>
              </w:rPr>
            </w:pPr>
            <w:r w:rsidRPr="00673CDE">
              <w:rPr>
                <w:sz w:val="18"/>
              </w:rPr>
              <w:t>Projednat s veterinárním lékařem vhodnou strategii odběru vzorků a připravit ji.</w:t>
            </w:r>
          </w:p>
        </w:tc>
        <w:tc>
          <w:tcPr>
            <w:tcW w:w="3890" w:type="dxa"/>
          </w:tcPr>
          <w:p w14:paraId="4D8F375A" w14:textId="5D6E980F" w:rsidR="00035A0A" w:rsidRPr="00673CDE" w:rsidRDefault="007E2E0C" w:rsidP="00232407">
            <w:pPr>
              <w:pStyle w:val="TableParagraph"/>
              <w:spacing w:before="186"/>
              <w:ind w:left="124" w:right="198"/>
              <w:rPr>
                <w:sz w:val="18"/>
              </w:rPr>
            </w:pPr>
            <w:r w:rsidRPr="00673CDE">
              <w:rPr>
                <w:sz w:val="18"/>
              </w:rPr>
              <w:t xml:space="preserve">Strategie zahrnuje: osobní ochranné pomůcky (OOP), oholení a přípravu místa odběru, přípravu pacienta a vybavení; kalibraci vybavení. </w:t>
            </w:r>
            <w:r w:rsidR="00D23D60" w:rsidRPr="00673CDE">
              <w:rPr>
                <w:sz w:val="18"/>
              </w:rPr>
              <w:br/>
              <w:t>Připravit strategii pro:</w:t>
            </w:r>
            <w:r w:rsidRPr="00673CDE">
              <w:rPr>
                <w:sz w:val="18"/>
              </w:rPr>
              <w:t xml:space="preserve"> krev, moč, trus, kůži/</w:t>
            </w:r>
            <w:r w:rsidR="00D23D60" w:rsidRPr="00673CDE">
              <w:rPr>
                <w:sz w:val="18"/>
              </w:rPr>
              <w:t>srst</w:t>
            </w:r>
            <w:r w:rsidRPr="00673CDE">
              <w:rPr>
                <w:sz w:val="18"/>
              </w:rPr>
              <w:t xml:space="preserve"> a tkáňov</w:t>
            </w:r>
            <w:r w:rsidR="00D23D60" w:rsidRPr="00673CDE">
              <w:rPr>
                <w:sz w:val="18"/>
              </w:rPr>
              <w:t>ou</w:t>
            </w:r>
            <w:r w:rsidRPr="00673CDE">
              <w:rPr>
                <w:sz w:val="18"/>
              </w:rPr>
              <w:t xml:space="preserve"> biopsi</w:t>
            </w:r>
            <w:r w:rsidR="00D23D60" w:rsidRPr="00673CDE">
              <w:rPr>
                <w:sz w:val="18"/>
              </w:rPr>
              <w:t>i</w:t>
            </w:r>
            <w:r w:rsidRPr="00673CDE">
              <w:rPr>
                <w:sz w:val="18"/>
              </w:rPr>
              <w:t>.</w:t>
            </w:r>
          </w:p>
        </w:tc>
      </w:tr>
      <w:tr w:rsidR="00035A0A" w:rsidRPr="00673CDE" w14:paraId="3BB3581C" w14:textId="77777777">
        <w:trPr>
          <w:trHeight w:hRule="exact" w:val="902"/>
        </w:trPr>
        <w:tc>
          <w:tcPr>
            <w:tcW w:w="779" w:type="dxa"/>
          </w:tcPr>
          <w:p w14:paraId="06C5E378" w14:textId="77777777" w:rsidR="00035A0A" w:rsidRPr="00673CDE" w:rsidRDefault="009239A8" w:rsidP="00232407">
            <w:pPr>
              <w:pStyle w:val="TableParagraph"/>
              <w:rPr>
                <w:sz w:val="18"/>
              </w:rPr>
            </w:pPr>
            <w:r w:rsidRPr="00673CDE">
              <w:rPr>
                <w:sz w:val="18"/>
              </w:rPr>
              <w:t>2.</w:t>
            </w:r>
          </w:p>
        </w:tc>
        <w:tc>
          <w:tcPr>
            <w:tcW w:w="4826" w:type="dxa"/>
          </w:tcPr>
          <w:p w14:paraId="70B439EC" w14:textId="4E623D41" w:rsidR="00035A0A" w:rsidRPr="00673CDE" w:rsidRDefault="00D23D60" w:rsidP="00232407">
            <w:pPr>
              <w:pStyle w:val="TableParagraph"/>
              <w:ind w:left="414"/>
              <w:rPr>
                <w:sz w:val="18"/>
              </w:rPr>
            </w:pPr>
            <w:r w:rsidRPr="00673CDE">
              <w:rPr>
                <w:sz w:val="18"/>
              </w:rPr>
              <w:t>Odebírat vhodné vzorky.</w:t>
            </w:r>
          </w:p>
        </w:tc>
        <w:tc>
          <w:tcPr>
            <w:tcW w:w="3890" w:type="dxa"/>
          </w:tcPr>
          <w:p w14:paraId="4D1F0FF0" w14:textId="79BB877C" w:rsidR="00035A0A" w:rsidRPr="00673CDE" w:rsidRDefault="00D23D60" w:rsidP="00232407">
            <w:pPr>
              <w:pStyle w:val="TableParagraph"/>
              <w:ind w:left="124" w:right="198"/>
              <w:rPr>
                <w:sz w:val="18"/>
              </w:rPr>
            </w:pPr>
            <w:r w:rsidRPr="00673CDE">
              <w:rPr>
                <w:sz w:val="18"/>
              </w:rPr>
              <w:t>Odebír</w:t>
            </w:r>
            <w:r w:rsidR="00484FE8" w:rsidRPr="00673CDE">
              <w:rPr>
                <w:sz w:val="18"/>
              </w:rPr>
              <w:t>ají se</w:t>
            </w:r>
            <w:r w:rsidR="00C363D1" w:rsidRPr="00673CDE">
              <w:rPr>
                <w:sz w:val="18"/>
              </w:rPr>
              <w:t xml:space="preserve"> mj.</w:t>
            </w:r>
            <w:r w:rsidR="00484FE8" w:rsidRPr="00673CDE">
              <w:rPr>
                <w:sz w:val="18"/>
              </w:rPr>
              <w:t xml:space="preserve"> vzorky </w:t>
            </w:r>
            <w:r w:rsidRPr="00673CDE">
              <w:rPr>
                <w:sz w:val="18"/>
              </w:rPr>
              <w:t>krve</w:t>
            </w:r>
            <w:r w:rsidR="009239A8" w:rsidRPr="00673CDE">
              <w:rPr>
                <w:sz w:val="18"/>
              </w:rPr>
              <w:t xml:space="preserve">, </w:t>
            </w:r>
            <w:r w:rsidRPr="00673CDE">
              <w:rPr>
                <w:sz w:val="18"/>
              </w:rPr>
              <w:t>moči</w:t>
            </w:r>
            <w:r w:rsidR="009239A8" w:rsidRPr="00673CDE">
              <w:rPr>
                <w:sz w:val="18"/>
              </w:rPr>
              <w:t xml:space="preserve">, </w:t>
            </w:r>
            <w:r w:rsidRPr="00673CDE">
              <w:rPr>
                <w:sz w:val="18"/>
              </w:rPr>
              <w:t>výkalů</w:t>
            </w:r>
            <w:r w:rsidR="009239A8" w:rsidRPr="00673CDE">
              <w:rPr>
                <w:sz w:val="18"/>
              </w:rPr>
              <w:t xml:space="preserve">, </w:t>
            </w:r>
            <w:r w:rsidRPr="00673CDE">
              <w:rPr>
                <w:sz w:val="18"/>
              </w:rPr>
              <w:t>kůže</w:t>
            </w:r>
            <w:r w:rsidR="00484FE8" w:rsidRPr="00673CDE">
              <w:rPr>
                <w:sz w:val="18"/>
              </w:rPr>
              <w:t xml:space="preserve">, </w:t>
            </w:r>
            <w:r w:rsidRPr="00673CDE">
              <w:rPr>
                <w:sz w:val="18"/>
              </w:rPr>
              <w:t>vytržené srsti</w:t>
            </w:r>
            <w:r w:rsidR="00484FE8" w:rsidRPr="00673CDE">
              <w:rPr>
                <w:sz w:val="18"/>
              </w:rPr>
              <w:t xml:space="preserve"> a bakteriologické výtěry.</w:t>
            </w:r>
          </w:p>
        </w:tc>
      </w:tr>
      <w:tr w:rsidR="00035A0A" w:rsidRPr="00673CDE" w14:paraId="1ACF204E" w14:textId="77777777">
        <w:trPr>
          <w:trHeight w:hRule="exact" w:val="1202"/>
        </w:trPr>
        <w:tc>
          <w:tcPr>
            <w:tcW w:w="779" w:type="dxa"/>
          </w:tcPr>
          <w:p w14:paraId="6A47EF8E" w14:textId="77777777" w:rsidR="00035A0A" w:rsidRPr="00673CDE" w:rsidRDefault="009239A8" w:rsidP="00232407">
            <w:pPr>
              <w:pStyle w:val="TableParagraph"/>
              <w:spacing w:before="184"/>
              <w:rPr>
                <w:sz w:val="18"/>
              </w:rPr>
            </w:pPr>
            <w:r w:rsidRPr="00673CDE">
              <w:rPr>
                <w:sz w:val="18"/>
              </w:rPr>
              <w:t>3.</w:t>
            </w:r>
          </w:p>
        </w:tc>
        <w:tc>
          <w:tcPr>
            <w:tcW w:w="4826" w:type="dxa"/>
          </w:tcPr>
          <w:p w14:paraId="64BDFC11" w14:textId="7B78F351" w:rsidR="00035A0A" w:rsidRPr="00673CDE" w:rsidRDefault="00484FE8" w:rsidP="00232407">
            <w:pPr>
              <w:pStyle w:val="TableParagraph"/>
              <w:spacing w:before="184"/>
              <w:ind w:left="414"/>
              <w:rPr>
                <w:sz w:val="18"/>
              </w:rPr>
            </w:pPr>
            <w:r w:rsidRPr="00673CDE">
              <w:rPr>
                <w:sz w:val="18"/>
              </w:rPr>
              <w:t>Provést hematologickou analýzu.</w:t>
            </w:r>
          </w:p>
        </w:tc>
        <w:tc>
          <w:tcPr>
            <w:tcW w:w="3890" w:type="dxa"/>
          </w:tcPr>
          <w:p w14:paraId="677BFE14" w14:textId="062A438A" w:rsidR="00035A0A" w:rsidRPr="00673CDE" w:rsidRDefault="00484FE8" w:rsidP="00232407">
            <w:pPr>
              <w:pStyle w:val="TableParagraph"/>
              <w:spacing w:before="184"/>
              <w:ind w:left="124" w:right="198"/>
              <w:rPr>
                <w:sz w:val="18"/>
              </w:rPr>
            </w:pPr>
            <w:r w:rsidRPr="00673CDE">
              <w:rPr>
                <w:sz w:val="18"/>
              </w:rPr>
              <w:t>Provádí se</w:t>
            </w:r>
            <w:r w:rsidR="00C363D1" w:rsidRPr="00673CDE">
              <w:rPr>
                <w:sz w:val="18"/>
              </w:rPr>
              <w:t xml:space="preserve"> mj.</w:t>
            </w:r>
            <w:r w:rsidRPr="00673CDE">
              <w:rPr>
                <w:sz w:val="18"/>
              </w:rPr>
              <w:t xml:space="preserve"> biochemické a hematologické vyšetření krve, stanovení hematokritu a celkové bílkoviny, krevní nátěr.</w:t>
            </w:r>
          </w:p>
        </w:tc>
      </w:tr>
      <w:tr w:rsidR="00035A0A" w:rsidRPr="00673CDE" w14:paraId="3BDE06A5" w14:textId="77777777">
        <w:trPr>
          <w:trHeight w:hRule="exact" w:val="875"/>
        </w:trPr>
        <w:tc>
          <w:tcPr>
            <w:tcW w:w="779" w:type="dxa"/>
          </w:tcPr>
          <w:p w14:paraId="17171E6A" w14:textId="77777777" w:rsidR="00035A0A" w:rsidRPr="00673CDE" w:rsidRDefault="009239A8" w:rsidP="00232407">
            <w:pPr>
              <w:pStyle w:val="TableParagraph"/>
              <w:rPr>
                <w:sz w:val="18"/>
              </w:rPr>
            </w:pPr>
            <w:r w:rsidRPr="00673CDE">
              <w:rPr>
                <w:sz w:val="18"/>
              </w:rPr>
              <w:t>4.</w:t>
            </w:r>
          </w:p>
        </w:tc>
        <w:tc>
          <w:tcPr>
            <w:tcW w:w="4826" w:type="dxa"/>
          </w:tcPr>
          <w:p w14:paraId="6CF68652" w14:textId="23BD352E" w:rsidR="00035A0A" w:rsidRPr="00673CDE" w:rsidRDefault="00484FE8" w:rsidP="00232407">
            <w:pPr>
              <w:pStyle w:val="TableParagraph"/>
              <w:ind w:left="414"/>
              <w:rPr>
                <w:sz w:val="18"/>
              </w:rPr>
            </w:pPr>
            <w:r w:rsidRPr="00673CDE">
              <w:rPr>
                <w:sz w:val="18"/>
              </w:rPr>
              <w:t>Provést analýzu moči.</w:t>
            </w:r>
          </w:p>
        </w:tc>
        <w:tc>
          <w:tcPr>
            <w:tcW w:w="3890" w:type="dxa"/>
          </w:tcPr>
          <w:p w14:paraId="488BF25F" w14:textId="7A3D5F0E" w:rsidR="00035A0A" w:rsidRPr="00673CDE" w:rsidRDefault="00C363D1" w:rsidP="00232407">
            <w:pPr>
              <w:pStyle w:val="TableParagraph"/>
              <w:ind w:left="124" w:right="478"/>
              <w:rPr>
                <w:sz w:val="18"/>
              </w:rPr>
            </w:pPr>
            <w:r w:rsidRPr="00673CDE">
              <w:rPr>
                <w:sz w:val="18"/>
              </w:rPr>
              <w:t xml:space="preserve">Mj. stanovení specifické hmotnosti </w:t>
            </w:r>
            <w:proofErr w:type="gramStart"/>
            <w:r w:rsidRPr="00673CDE">
              <w:rPr>
                <w:sz w:val="18"/>
              </w:rPr>
              <w:t xml:space="preserve">a </w:t>
            </w:r>
            <w:r w:rsidR="009239A8" w:rsidRPr="00673CDE">
              <w:rPr>
                <w:sz w:val="18"/>
              </w:rPr>
              <w:t xml:space="preserve"> </w:t>
            </w:r>
            <w:r w:rsidRPr="00673CDE">
              <w:rPr>
                <w:sz w:val="18"/>
              </w:rPr>
              <w:t>vyšetření</w:t>
            </w:r>
            <w:proofErr w:type="gramEnd"/>
            <w:r w:rsidRPr="00673CDE">
              <w:rPr>
                <w:sz w:val="18"/>
              </w:rPr>
              <w:t xml:space="preserve"> močového sedimentu.</w:t>
            </w:r>
          </w:p>
        </w:tc>
      </w:tr>
      <w:tr w:rsidR="00035A0A" w:rsidRPr="00673CDE" w14:paraId="27BD792C" w14:textId="77777777">
        <w:trPr>
          <w:trHeight w:hRule="exact" w:val="1475"/>
        </w:trPr>
        <w:tc>
          <w:tcPr>
            <w:tcW w:w="779" w:type="dxa"/>
          </w:tcPr>
          <w:p w14:paraId="4FB1C381" w14:textId="77777777" w:rsidR="00035A0A" w:rsidRPr="00673CDE" w:rsidRDefault="009239A8" w:rsidP="00232407">
            <w:pPr>
              <w:pStyle w:val="TableParagraph"/>
              <w:spacing w:before="156"/>
              <w:rPr>
                <w:sz w:val="18"/>
              </w:rPr>
            </w:pPr>
            <w:r w:rsidRPr="00673CDE">
              <w:rPr>
                <w:sz w:val="18"/>
              </w:rPr>
              <w:t>5.</w:t>
            </w:r>
          </w:p>
        </w:tc>
        <w:tc>
          <w:tcPr>
            <w:tcW w:w="4826" w:type="dxa"/>
          </w:tcPr>
          <w:p w14:paraId="71A6045A" w14:textId="491808A0" w:rsidR="00035A0A" w:rsidRPr="00673CDE" w:rsidRDefault="00C363D1" w:rsidP="00232407">
            <w:pPr>
              <w:pStyle w:val="TableParagraph"/>
              <w:spacing w:before="156"/>
              <w:ind w:left="414"/>
              <w:rPr>
                <w:sz w:val="18"/>
              </w:rPr>
            </w:pPr>
            <w:r w:rsidRPr="00673CDE">
              <w:rPr>
                <w:sz w:val="18"/>
              </w:rPr>
              <w:t>Provést analýzu výkalů.</w:t>
            </w:r>
          </w:p>
        </w:tc>
        <w:tc>
          <w:tcPr>
            <w:tcW w:w="3890" w:type="dxa"/>
          </w:tcPr>
          <w:p w14:paraId="0901DE65" w14:textId="76A49459" w:rsidR="00035A0A" w:rsidRPr="00673CDE" w:rsidRDefault="00237BAE" w:rsidP="00232407">
            <w:pPr>
              <w:pStyle w:val="TableParagraph"/>
              <w:spacing w:before="156"/>
              <w:ind w:left="124" w:right="477"/>
              <w:rPr>
                <w:sz w:val="18"/>
              </w:rPr>
            </w:pPr>
            <w:r>
              <w:rPr>
                <w:sz w:val="18"/>
              </w:rPr>
              <w:t>Analýza může zahrnovat</w:t>
            </w:r>
            <w:r w:rsidR="009239A8" w:rsidRPr="00673CDE">
              <w:rPr>
                <w:sz w:val="18"/>
              </w:rPr>
              <w:t xml:space="preserve"> </w:t>
            </w:r>
            <w:r w:rsidR="00C363D1" w:rsidRPr="00673CDE">
              <w:rPr>
                <w:sz w:val="18"/>
              </w:rPr>
              <w:t>hrubé vizuální hodnocení,</w:t>
            </w:r>
            <w:r w:rsidR="009239A8" w:rsidRPr="00673CDE">
              <w:rPr>
                <w:sz w:val="18"/>
              </w:rPr>
              <w:t xml:space="preserve"> </w:t>
            </w:r>
            <w:r w:rsidR="00C363D1" w:rsidRPr="00673CDE">
              <w:rPr>
                <w:sz w:val="18"/>
              </w:rPr>
              <w:t>mikroskopickou analýzu,</w:t>
            </w:r>
            <w:r w:rsidR="009239A8" w:rsidRPr="00673CDE">
              <w:rPr>
                <w:sz w:val="18"/>
              </w:rPr>
              <w:t xml:space="preserve"> </w:t>
            </w:r>
            <w:r w:rsidR="00C363D1" w:rsidRPr="00673CDE">
              <w:rPr>
                <w:sz w:val="18"/>
              </w:rPr>
              <w:t>kvantitativní vyšetření</w:t>
            </w:r>
            <w:r>
              <w:rPr>
                <w:sz w:val="18"/>
              </w:rPr>
              <w:t xml:space="preserve">, vyšetření </w:t>
            </w:r>
            <w:proofErr w:type="spellStart"/>
            <w:r w:rsidR="009049D1" w:rsidRPr="00673CDE">
              <w:rPr>
                <w:sz w:val="18"/>
              </w:rPr>
              <w:t>Baermannov</w:t>
            </w:r>
            <w:r>
              <w:rPr>
                <w:sz w:val="18"/>
              </w:rPr>
              <w:t>o</w:t>
            </w:r>
            <w:r w:rsidR="009049D1" w:rsidRPr="00673CDE">
              <w:rPr>
                <w:sz w:val="18"/>
              </w:rPr>
              <w:t>u</w:t>
            </w:r>
            <w:proofErr w:type="spellEnd"/>
            <w:r w:rsidR="009049D1" w:rsidRPr="00673CDE">
              <w:rPr>
                <w:sz w:val="18"/>
              </w:rPr>
              <w:t xml:space="preserve"> metod</w:t>
            </w:r>
            <w:r>
              <w:rPr>
                <w:sz w:val="18"/>
              </w:rPr>
              <w:t>o</w:t>
            </w:r>
            <w:r w:rsidR="009049D1" w:rsidRPr="00673CDE">
              <w:rPr>
                <w:sz w:val="18"/>
              </w:rPr>
              <w:t>u/</w:t>
            </w:r>
            <w:r>
              <w:rPr>
                <w:sz w:val="18"/>
              </w:rPr>
              <w:t>použití komerčních testovacích sad.</w:t>
            </w:r>
          </w:p>
        </w:tc>
      </w:tr>
      <w:tr w:rsidR="00035A0A" w:rsidRPr="00673CDE" w14:paraId="68BA540B" w14:textId="77777777">
        <w:trPr>
          <w:trHeight w:hRule="exact" w:val="900"/>
        </w:trPr>
        <w:tc>
          <w:tcPr>
            <w:tcW w:w="779" w:type="dxa"/>
          </w:tcPr>
          <w:p w14:paraId="2ADE5478" w14:textId="77777777" w:rsidR="00035A0A" w:rsidRPr="00673CDE" w:rsidRDefault="009239A8" w:rsidP="00232407">
            <w:pPr>
              <w:pStyle w:val="TableParagraph"/>
              <w:rPr>
                <w:sz w:val="18"/>
              </w:rPr>
            </w:pPr>
            <w:r w:rsidRPr="00673CDE">
              <w:rPr>
                <w:sz w:val="18"/>
              </w:rPr>
              <w:t>6.</w:t>
            </w:r>
          </w:p>
        </w:tc>
        <w:tc>
          <w:tcPr>
            <w:tcW w:w="4826" w:type="dxa"/>
          </w:tcPr>
          <w:p w14:paraId="2E5B3E03" w14:textId="088A4E3C" w:rsidR="00035A0A" w:rsidRPr="00673CDE" w:rsidRDefault="009049D1" w:rsidP="00232407">
            <w:pPr>
              <w:pStyle w:val="TableParagraph"/>
              <w:ind w:left="414"/>
              <w:rPr>
                <w:sz w:val="18"/>
              </w:rPr>
            </w:pPr>
            <w:r w:rsidRPr="00673CDE">
              <w:rPr>
                <w:sz w:val="18"/>
              </w:rPr>
              <w:t>Provést analýzu kůže a srsti.</w:t>
            </w:r>
          </w:p>
        </w:tc>
        <w:tc>
          <w:tcPr>
            <w:tcW w:w="3890" w:type="dxa"/>
          </w:tcPr>
          <w:p w14:paraId="7D66B853" w14:textId="6C3606E9" w:rsidR="00035A0A" w:rsidRPr="00673CDE" w:rsidRDefault="009049D1" w:rsidP="00232407">
            <w:pPr>
              <w:pStyle w:val="TableParagraph"/>
              <w:ind w:left="124" w:right="198"/>
              <w:rPr>
                <w:sz w:val="18"/>
              </w:rPr>
            </w:pPr>
            <w:r w:rsidRPr="00673CDE">
              <w:rPr>
                <w:sz w:val="18"/>
              </w:rPr>
              <w:t xml:space="preserve">Vč. analýzy vytržené srsti, otisku na lepicí pásce a vyčesané srsti. </w:t>
            </w:r>
          </w:p>
        </w:tc>
      </w:tr>
      <w:tr w:rsidR="00035A0A" w:rsidRPr="00673CDE" w14:paraId="0CBF6207" w14:textId="77777777">
        <w:trPr>
          <w:trHeight w:hRule="exact" w:val="1200"/>
        </w:trPr>
        <w:tc>
          <w:tcPr>
            <w:tcW w:w="779" w:type="dxa"/>
          </w:tcPr>
          <w:p w14:paraId="4F3708A1" w14:textId="77777777" w:rsidR="00035A0A" w:rsidRPr="00673CDE" w:rsidRDefault="009239A8" w:rsidP="00232407">
            <w:pPr>
              <w:pStyle w:val="TableParagraph"/>
              <w:rPr>
                <w:sz w:val="18"/>
              </w:rPr>
            </w:pPr>
            <w:r w:rsidRPr="00673CDE">
              <w:rPr>
                <w:sz w:val="18"/>
              </w:rPr>
              <w:t>7.</w:t>
            </w:r>
          </w:p>
        </w:tc>
        <w:tc>
          <w:tcPr>
            <w:tcW w:w="4826" w:type="dxa"/>
          </w:tcPr>
          <w:p w14:paraId="0D52F224" w14:textId="6402AF28" w:rsidR="00035A0A" w:rsidRPr="00673CDE" w:rsidRDefault="009049D1" w:rsidP="00232407">
            <w:pPr>
              <w:pStyle w:val="TableParagraph"/>
              <w:ind w:left="414"/>
              <w:rPr>
                <w:sz w:val="18"/>
              </w:rPr>
            </w:pPr>
            <w:r w:rsidRPr="00673CDE">
              <w:rPr>
                <w:sz w:val="18"/>
              </w:rPr>
              <w:t>Používat mikroskop.</w:t>
            </w:r>
          </w:p>
        </w:tc>
        <w:tc>
          <w:tcPr>
            <w:tcW w:w="3890" w:type="dxa"/>
          </w:tcPr>
          <w:p w14:paraId="422006E6" w14:textId="72F2501C" w:rsidR="009049D1" w:rsidRPr="00673CDE" w:rsidRDefault="009049D1" w:rsidP="009049D1">
            <w:pPr>
              <w:pStyle w:val="TableParagraph"/>
              <w:ind w:left="124" w:right="198"/>
              <w:rPr>
                <w:sz w:val="18"/>
              </w:rPr>
            </w:pPr>
            <w:r w:rsidRPr="00673CDE">
              <w:rPr>
                <w:sz w:val="18"/>
              </w:rPr>
              <w:t>Vč. malého a velkého zvětšení</w:t>
            </w:r>
            <w:r w:rsidR="00237BAE">
              <w:rPr>
                <w:sz w:val="18"/>
              </w:rPr>
              <w:t>,</w:t>
            </w:r>
            <w:r w:rsidRPr="00673CDE">
              <w:rPr>
                <w:sz w:val="18"/>
              </w:rPr>
              <w:t xml:space="preserve"> olejové imerze, zaznamenání odečtů z </w:t>
            </w:r>
            <w:proofErr w:type="spellStart"/>
            <w:r w:rsidRPr="00673CDE">
              <w:rPr>
                <w:sz w:val="18"/>
              </w:rPr>
              <w:t>Vernierovy</w:t>
            </w:r>
            <w:proofErr w:type="spellEnd"/>
            <w:r w:rsidRPr="00673CDE">
              <w:rPr>
                <w:sz w:val="18"/>
              </w:rPr>
              <w:t xml:space="preserve"> stupnice.</w:t>
            </w:r>
          </w:p>
          <w:p w14:paraId="61B58BC1" w14:textId="2CD5E343" w:rsidR="00035A0A" w:rsidRPr="00673CDE" w:rsidRDefault="00035A0A" w:rsidP="00232407">
            <w:pPr>
              <w:pStyle w:val="TableParagraph"/>
              <w:spacing w:before="3"/>
              <w:ind w:left="124"/>
              <w:rPr>
                <w:sz w:val="18"/>
              </w:rPr>
            </w:pPr>
          </w:p>
        </w:tc>
      </w:tr>
      <w:tr w:rsidR="00035A0A" w:rsidRPr="00673CDE" w14:paraId="01803113" w14:textId="77777777">
        <w:trPr>
          <w:trHeight w:hRule="exact" w:val="1350"/>
        </w:trPr>
        <w:tc>
          <w:tcPr>
            <w:tcW w:w="779" w:type="dxa"/>
          </w:tcPr>
          <w:p w14:paraId="25206423" w14:textId="77777777" w:rsidR="00035A0A" w:rsidRPr="00673CDE" w:rsidRDefault="009239A8" w:rsidP="00232407">
            <w:pPr>
              <w:pStyle w:val="TableParagraph"/>
              <w:rPr>
                <w:sz w:val="18"/>
              </w:rPr>
            </w:pPr>
            <w:r w:rsidRPr="00673CDE">
              <w:rPr>
                <w:sz w:val="18"/>
              </w:rPr>
              <w:t>8.</w:t>
            </w:r>
          </w:p>
        </w:tc>
        <w:tc>
          <w:tcPr>
            <w:tcW w:w="4826" w:type="dxa"/>
          </w:tcPr>
          <w:p w14:paraId="66AE5207" w14:textId="54F8357C" w:rsidR="00035A0A" w:rsidRPr="00673CDE" w:rsidRDefault="009049D1" w:rsidP="000E725F">
            <w:pPr>
              <w:pStyle w:val="TableParagraph"/>
              <w:ind w:left="414" w:right="708"/>
              <w:rPr>
                <w:sz w:val="18"/>
              </w:rPr>
            </w:pPr>
            <w:r w:rsidRPr="00673CDE">
              <w:rPr>
                <w:sz w:val="18"/>
              </w:rPr>
              <w:t>Připravit vzorky pro externí analýzu</w:t>
            </w:r>
            <w:r w:rsidR="009239A8" w:rsidRPr="00673CDE">
              <w:rPr>
                <w:sz w:val="18"/>
              </w:rPr>
              <w:t xml:space="preserve"> </w:t>
            </w:r>
            <w:r w:rsidR="000E725F" w:rsidRPr="00673CDE">
              <w:rPr>
                <w:sz w:val="18"/>
              </w:rPr>
              <w:br/>
            </w:r>
            <w:r w:rsidR="009239A8" w:rsidRPr="00673CDE">
              <w:rPr>
                <w:sz w:val="18"/>
              </w:rPr>
              <w:t>(</w:t>
            </w:r>
            <w:r w:rsidRPr="00673CDE">
              <w:rPr>
                <w:sz w:val="18"/>
              </w:rPr>
              <w:t>viz dovednost č. 7 v oddíle Komunikace</w:t>
            </w:r>
            <w:r w:rsidR="009239A8" w:rsidRPr="00673CDE">
              <w:rPr>
                <w:sz w:val="18"/>
              </w:rPr>
              <w:t>)</w:t>
            </w:r>
            <w:r w:rsidR="00237BAE">
              <w:rPr>
                <w:sz w:val="18"/>
              </w:rPr>
              <w:t>.</w:t>
            </w:r>
          </w:p>
        </w:tc>
        <w:tc>
          <w:tcPr>
            <w:tcW w:w="3890" w:type="dxa"/>
          </w:tcPr>
          <w:p w14:paraId="488DC30A" w14:textId="0BE34790" w:rsidR="00035A0A" w:rsidRPr="00673CDE" w:rsidRDefault="000E725F" w:rsidP="00232407">
            <w:pPr>
              <w:pStyle w:val="TableParagraph"/>
              <w:ind w:left="124" w:right="198"/>
              <w:rPr>
                <w:sz w:val="18"/>
              </w:rPr>
            </w:pPr>
            <w:r w:rsidRPr="00673CDE">
              <w:rPr>
                <w:sz w:val="18"/>
              </w:rPr>
              <w:t>Vč. přesného vyplnění dokumentace, korektního zabalení a popsání vzorku, správného uchovávání a skladování</w:t>
            </w:r>
            <w:r w:rsidR="009239A8" w:rsidRPr="00673CDE">
              <w:rPr>
                <w:sz w:val="18"/>
              </w:rPr>
              <w:t>.</w:t>
            </w:r>
          </w:p>
        </w:tc>
      </w:tr>
      <w:tr w:rsidR="00035A0A" w:rsidRPr="00673CDE" w14:paraId="724A4687" w14:textId="77777777">
        <w:trPr>
          <w:trHeight w:hRule="exact" w:val="561"/>
        </w:trPr>
        <w:tc>
          <w:tcPr>
            <w:tcW w:w="779" w:type="dxa"/>
          </w:tcPr>
          <w:p w14:paraId="2DE76298" w14:textId="77777777" w:rsidR="00035A0A" w:rsidRPr="00673CDE" w:rsidRDefault="009239A8" w:rsidP="00232407">
            <w:pPr>
              <w:pStyle w:val="TableParagraph"/>
              <w:spacing w:before="31"/>
              <w:rPr>
                <w:sz w:val="18"/>
              </w:rPr>
            </w:pPr>
            <w:r w:rsidRPr="00673CDE">
              <w:rPr>
                <w:sz w:val="18"/>
              </w:rPr>
              <w:t>9.</w:t>
            </w:r>
          </w:p>
        </w:tc>
        <w:tc>
          <w:tcPr>
            <w:tcW w:w="4826" w:type="dxa"/>
          </w:tcPr>
          <w:p w14:paraId="3DAA4316" w14:textId="7CC8295C" w:rsidR="00035A0A" w:rsidRPr="00673CDE" w:rsidRDefault="000E725F" w:rsidP="000E725F">
            <w:pPr>
              <w:pStyle w:val="TableParagraph"/>
              <w:spacing w:before="70"/>
              <w:ind w:left="414" w:right="659"/>
              <w:rPr>
                <w:sz w:val="18"/>
              </w:rPr>
            </w:pPr>
            <w:r w:rsidRPr="00673CDE">
              <w:rPr>
                <w:sz w:val="18"/>
              </w:rPr>
              <w:t xml:space="preserve">Zaznamenat výsledky laboratorních testů </w:t>
            </w:r>
            <w:r w:rsidRPr="00673CDE">
              <w:rPr>
                <w:sz w:val="18"/>
              </w:rPr>
              <w:br/>
              <w:t>a přesně je sdělit příslušnému lékaři.</w:t>
            </w:r>
          </w:p>
        </w:tc>
        <w:tc>
          <w:tcPr>
            <w:tcW w:w="3890" w:type="dxa"/>
          </w:tcPr>
          <w:p w14:paraId="47DC8795" w14:textId="77777777" w:rsidR="00035A0A" w:rsidRPr="00673CDE" w:rsidRDefault="00035A0A" w:rsidP="00232407">
            <w:pPr>
              <w:rPr>
                <w:sz w:val="20"/>
              </w:rPr>
            </w:pPr>
          </w:p>
        </w:tc>
      </w:tr>
    </w:tbl>
    <w:p w14:paraId="26809C5C" w14:textId="77777777" w:rsidR="00035A0A" w:rsidRPr="00673CDE" w:rsidRDefault="00035A0A" w:rsidP="00232407">
      <w:pPr>
        <w:rPr>
          <w:sz w:val="20"/>
        </w:rPr>
        <w:sectPr w:rsidR="00035A0A" w:rsidRPr="00673CDE">
          <w:pgSz w:w="11910" w:h="16840"/>
          <w:pgMar w:top="1280" w:right="1100" w:bottom="840" w:left="620" w:header="245" w:footer="649" w:gutter="0"/>
          <w:cols w:space="708"/>
        </w:sectPr>
      </w:pPr>
    </w:p>
    <w:p w14:paraId="2EFB3DE1" w14:textId="77777777" w:rsidR="00035A0A" w:rsidRPr="00673CDE" w:rsidRDefault="00035A0A" w:rsidP="00232407">
      <w:pPr>
        <w:pStyle w:val="BodyText"/>
        <w:rPr>
          <w:b w:val="0"/>
          <w:sz w:val="18"/>
        </w:rPr>
      </w:pPr>
    </w:p>
    <w:p w14:paraId="7781AD03" w14:textId="77777777" w:rsidR="00035A0A" w:rsidRPr="00673CDE" w:rsidRDefault="00035A0A" w:rsidP="00232407">
      <w:pPr>
        <w:pStyle w:val="BodyText"/>
        <w:spacing w:before="4"/>
        <w:rPr>
          <w:b w:val="0"/>
          <w:sz w:val="10"/>
        </w:rPr>
      </w:pPr>
    </w:p>
    <w:tbl>
      <w:tblPr>
        <w:tblStyle w:val="TableNormal1"/>
        <w:tblW w:w="0" w:type="auto"/>
        <w:tblInd w:w="7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242"/>
      </w:tblGrid>
      <w:tr w:rsidR="00035A0A" w:rsidRPr="00673CDE" w14:paraId="121270F2" w14:textId="77777777">
        <w:trPr>
          <w:trHeight w:hRule="exact" w:val="787"/>
        </w:trPr>
        <w:tc>
          <w:tcPr>
            <w:tcW w:w="9242" w:type="dxa"/>
            <w:shd w:val="clear" w:color="auto" w:fill="C4BC96"/>
          </w:tcPr>
          <w:p w14:paraId="34635F52" w14:textId="77777777" w:rsidR="0004146A" w:rsidRDefault="00907FE4" w:rsidP="0004146A">
            <w:pPr>
              <w:pStyle w:val="TableParagraph"/>
              <w:spacing w:before="67"/>
              <w:ind w:left="855" w:right="5272" w:hanging="747"/>
              <w:rPr>
                <w:b/>
                <w:sz w:val="18"/>
              </w:rPr>
            </w:pPr>
            <w:r w:rsidRPr="00673CDE">
              <w:rPr>
                <w:b/>
                <w:sz w:val="18"/>
              </w:rPr>
              <w:t xml:space="preserve">Oddíl </w:t>
            </w:r>
            <w:r w:rsidR="009239A8" w:rsidRPr="00673CDE">
              <w:rPr>
                <w:b/>
                <w:sz w:val="18"/>
              </w:rPr>
              <w:t>6</w:t>
            </w:r>
            <w:r w:rsidRPr="00673CDE">
              <w:rPr>
                <w:b/>
                <w:sz w:val="18"/>
              </w:rPr>
              <w:t>:</w:t>
            </w:r>
            <w:r w:rsidR="009239A8" w:rsidRPr="00673CDE">
              <w:rPr>
                <w:b/>
                <w:sz w:val="18"/>
              </w:rPr>
              <w:t xml:space="preserve"> </w:t>
            </w:r>
            <w:r w:rsidRPr="00673CDE">
              <w:rPr>
                <w:b/>
                <w:sz w:val="18"/>
              </w:rPr>
              <w:t>Diagnostické zobrazování</w:t>
            </w:r>
            <w:r w:rsidR="009239A8" w:rsidRPr="00673CDE">
              <w:rPr>
                <w:b/>
                <w:sz w:val="18"/>
              </w:rPr>
              <w:t xml:space="preserve"> </w:t>
            </w:r>
          </w:p>
          <w:p w14:paraId="0CAD16AB" w14:textId="77777777" w:rsidR="0004146A" w:rsidRDefault="0004146A" w:rsidP="0004146A">
            <w:pPr>
              <w:pStyle w:val="TableParagraph"/>
              <w:spacing w:before="67"/>
              <w:ind w:left="855" w:right="5272" w:hanging="747"/>
              <w:rPr>
                <w:b/>
                <w:sz w:val="18"/>
              </w:rPr>
            </w:pPr>
          </w:p>
          <w:p w14:paraId="44D748D8" w14:textId="634C9997" w:rsidR="00035A0A" w:rsidRPr="00673CDE" w:rsidRDefault="00907FE4" w:rsidP="0004146A">
            <w:pPr>
              <w:pStyle w:val="TableParagraph"/>
              <w:spacing w:before="67"/>
              <w:ind w:left="855" w:right="5272" w:hanging="747"/>
              <w:rPr>
                <w:b/>
                <w:sz w:val="18"/>
              </w:rPr>
            </w:pPr>
            <w:r w:rsidRPr="00673CDE">
              <w:rPr>
                <w:b/>
                <w:sz w:val="18"/>
              </w:rPr>
              <w:t xml:space="preserve">Relevantní </w:t>
            </w:r>
            <w:r w:rsidR="00E441E1" w:rsidRPr="00673CDE">
              <w:rPr>
                <w:b/>
                <w:sz w:val="18"/>
              </w:rPr>
              <w:t>kompetence</w:t>
            </w:r>
            <w:r w:rsidR="0004146A">
              <w:rPr>
                <w:b/>
                <w:sz w:val="18"/>
              </w:rPr>
              <w:t xml:space="preserve"> absolventa</w:t>
            </w:r>
          </w:p>
        </w:tc>
      </w:tr>
      <w:tr w:rsidR="00035A0A" w:rsidRPr="00673CDE" w14:paraId="1E5D51A1" w14:textId="77777777">
        <w:trPr>
          <w:trHeight w:hRule="exact" w:val="1013"/>
        </w:trPr>
        <w:tc>
          <w:tcPr>
            <w:tcW w:w="9242" w:type="dxa"/>
            <w:shd w:val="clear" w:color="auto" w:fill="C4BC96"/>
          </w:tcPr>
          <w:p w14:paraId="6883ABA9" w14:textId="4054AC09" w:rsidR="00035A0A" w:rsidRPr="00673CDE" w:rsidRDefault="009239A8" w:rsidP="000E725F">
            <w:pPr>
              <w:pStyle w:val="TableParagraph"/>
              <w:spacing w:before="182"/>
              <w:ind w:left="420" w:hanging="312"/>
              <w:rPr>
                <w:sz w:val="18"/>
              </w:rPr>
            </w:pPr>
            <w:r w:rsidRPr="00673CDE">
              <w:rPr>
                <w:sz w:val="18"/>
              </w:rPr>
              <w:t xml:space="preserve">20. </w:t>
            </w:r>
            <w:r w:rsidR="000E725F" w:rsidRPr="00673CDE">
              <w:rPr>
                <w:sz w:val="18"/>
              </w:rPr>
              <w:t>Připravovat a provádět diagnostické zobrazov</w:t>
            </w:r>
            <w:r w:rsidR="00237BAE">
              <w:rPr>
                <w:sz w:val="18"/>
              </w:rPr>
              <w:t>ání</w:t>
            </w:r>
            <w:r w:rsidR="000E725F" w:rsidRPr="00673CDE">
              <w:rPr>
                <w:sz w:val="18"/>
              </w:rPr>
              <w:t xml:space="preserve"> a další techniky v souladu se zásadami ochrany zdraví a bezpečností a platnými předpisy.</w:t>
            </w:r>
          </w:p>
        </w:tc>
      </w:tr>
    </w:tbl>
    <w:p w14:paraId="7D116227" w14:textId="77777777" w:rsidR="00035A0A" w:rsidRPr="00673CDE" w:rsidRDefault="00035A0A" w:rsidP="00232407">
      <w:pPr>
        <w:pStyle w:val="BodyText"/>
        <w:spacing w:before="2"/>
        <w:rPr>
          <w:b w:val="0"/>
          <w:sz w:val="24"/>
        </w:rPr>
      </w:pPr>
    </w:p>
    <w:tbl>
      <w:tblPr>
        <w:tblStyle w:val="TableNormal1"/>
        <w:tblW w:w="0" w:type="auto"/>
        <w:tblInd w:w="5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831"/>
        <w:gridCol w:w="3864"/>
      </w:tblGrid>
      <w:tr w:rsidR="00035A0A" w:rsidRPr="00673CDE" w14:paraId="5588D3B4" w14:textId="77777777">
        <w:trPr>
          <w:trHeight w:hRule="exact" w:val="416"/>
        </w:trPr>
        <w:tc>
          <w:tcPr>
            <w:tcW w:w="779" w:type="dxa"/>
          </w:tcPr>
          <w:p w14:paraId="1EEF7C1D" w14:textId="77777777" w:rsidR="00035A0A" w:rsidRPr="00673CDE" w:rsidRDefault="00035A0A" w:rsidP="00232407">
            <w:pPr>
              <w:rPr>
                <w:sz w:val="20"/>
              </w:rPr>
            </w:pPr>
          </w:p>
        </w:tc>
        <w:tc>
          <w:tcPr>
            <w:tcW w:w="4831" w:type="dxa"/>
          </w:tcPr>
          <w:p w14:paraId="64792772" w14:textId="4CDBAEB4" w:rsidR="00035A0A" w:rsidRPr="00673CDE" w:rsidRDefault="00E441E1" w:rsidP="00232407">
            <w:pPr>
              <w:pStyle w:val="TableParagraph"/>
              <w:spacing w:before="0"/>
              <w:ind w:left="392" w:right="79"/>
              <w:jc w:val="center"/>
              <w:rPr>
                <w:sz w:val="18"/>
              </w:rPr>
            </w:pPr>
            <w:r w:rsidRPr="00673CDE">
              <w:rPr>
                <w:sz w:val="18"/>
                <w:u w:val="double"/>
              </w:rPr>
              <w:t>Dovednost</w:t>
            </w:r>
          </w:p>
        </w:tc>
        <w:tc>
          <w:tcPr>
            <w:tcW w:w="3864" w:type="dxa"/>
          </w:tcPr>
          <w:p w14:paraId="16EB2220" w14:textId="7B0C3A50" w:rsidR="00035A0A" w:rsidRPr="00673CDE" w:rsidRDefault="00E441E1" w:rsidP="00232407">
            <w:pPr>
              <w:pStyle w:val="TableParagraph"/>
              <w:spacing w:before="0"/>
              <w:ind w:left="1467" w:right="1499"/>
              <w:jc w:val="center"/>
              <w:rPr>
                <w:sz w:val="18"/>
              </w:rPr>
            </w:pPr>
            <w:r w:rsidRPr="00673CDE">
              <w:rPr>
                <w:sz w:val="18"/>
              </w:rPr>
              <w:t>Pokyny</w:t>
            </w:r>
          </w:p>
        </w:tc>
      </w:tr>
      <w:tr w:rsidR="00035A0A" w:rsidRPr="00673CDE" w14:paraId="476D504D" w14:textId="77777777">
        <w:trPr>
          <w:trHeight w:hRule="exact" w:val="905"/>
        </w:trPr>
        <w:tc>
          <w:tcPr>
            <w:tcW w:w="779" w:type="dxa"/>
          </w:tcPr>
          <w:p w14:paraId="7D2E956D" w14:textId="77777777" w:rsidR="00035A0A" w:rsidRPr="00673CDE" w:rsidRDefault="009239A8" w:rsidP="00232407">
            <w:pPr>
              <w:pStyle w:val="TableParagraph"/>
              <w:spacing w:before="186"/>
              <w:rPr>
                <w:sz w:val="18"/>
              </w:rPr>
            </w:pPr>
            <w:r w:rsidRPr="00673CDE">
              <w:rPr>
                <w:sz w:val="18"/>
              </w:rPr>
              <w:t>1.</w:t>
            </w:r>
          </w:p>
        </w:tc>
        <w:tc>
          <w:tcPr>
            <w:tcW w:w="4831" w:type="dxa"/>
          </w:tcPr>
          <w:p w14:paraId="7F276C28" w14:textId="4EFBF5AB" w:rsidR="00035A0A" w:rsidRPr="00673CDE" w:rsidRDefault="000E725F" w:rsidP="00232407">
            <w:pPr>
              <w:pStyle w:val="TableParagraph"/>
              <w:spacing w:before="186"/>
              <w:ind w:left="414" w:right="594"/>
              <w:rPr>
                <w:sz w:val="18"/>
              </w:rPr>
            </w:pPr>
            <w:r w:rsidRPr="00673CDE">
              <w:rPr>
                <w:sz w:val="18"/>
              </w:rPr>
              <w:t>Připravit a použít radiografické zařízení k vytvoření diagnostického snímku.</w:t>
            </w:r>
          </w:p>
        </w:tc>
        <w:tc>
          <w:tcPr>
            <w:tcW w:w="3864" w:type="dxa"/>
          </w:tcPr>
          <w:p w14:paraId="266D3A96" w14:textId="77777777" w:rsidR="00035A0A" w:rsidRPr="00673CDE" w:rsidRDefault="00035A0A" w:rsidP="00232407">
            <w:pPr>
              <w:rPr>
                <w:sz w:val="20"/>
              </w:rPr>
            </w:pPr>
          </w:p>
        </w:tc>
      </w:tr>
      <w:tr w:rsidR="00035A0A" w:rsidRPr="00673CDE" w14:paraId="4539B69C" w14:textId="77777777" w:rsidTr="000E725F">
        <w:trPr>
          <w:trHeight w:hRule="exact" w:val="952"/>
        </w:trPr>
        <w:tc>
          <w:tcPr>
            <w:tcW w:w="779" w:type="dxa"/>
          </w:tcPr>
          <w:p w14:paraId="47AE8293" w14:textId="77777777" w:rsidR="00035A0A" w:rsidRPr="00673CDE" w:rsidRDefault="009239A8" w:rsidP="00232407">
            <w:pPr>
              <w:pStyle w:val="TableParagraph"/>
              <w:rPr>
                <w:sz w:val="18"/>
              </w:rPr>
            </w:pPr>
            <w:r w:rsidRPr="00673CDE">
              <w:rPr>
                <w:sz w:val="18"/>
              </w:rPr>
              <w:t>2.</w:t>
            </w:r>
          </w:p>
        </w:tc>
        <w:tc>
          <w:tcPr>
            <w:tcW w:w="4831" w:type="dxa"/>
          </w:tcPr>
          <w:p w14:paraId="0CD40AC3" w14:textId="496E22C2" w:rsidR="00035A0A" w:rsidRPr="00673CDE" w:rsidRDefault="009E6F37" w:rsidP="009E6F37">
            <w:pPr>
              <w:pStyle w:val="TableParagraph"/>
              <w:ind w:left="414" w:right="389"/>
              <w:rPr>
                <w:sz w:val="18"/>
              </w:rPr>
            </w:pPr>
            <w:r w:rsidRPr="00673CDE">
              <w:rPr>
                <w:sz w:val="18"/>
              </w:rPr>
              <w:t>Používat vhodné osobní ochranné prostředky (OOP) a zařízení pro monitoring záření v souladu s místními předpisy kliniky.</w:t>
            </w:r>
          </w:p>
        </w:tc>
        <w:tc>
          <w:tcPr>
            <w:tcW w:w="3864" w:type="dxa"/>
          </w:tcPr>
          <w:p w14:paraId="3DAD87A6" w14:textId="77777777" w:rsidR="00035A0A" w:rsidRPr="00673CDE" w:rsidRDefault="00035A0A" w:rsidP="00232407">
            <w:pPr>
              <w:rPr>
                <w:sz w:val="20"/>
              </w:rPr>
            </w:pPr>
          </w:p>
        </w:tc>
      </w:tr>
      <w:tr w:rsidR="00035A0A" w:rsidRPr="00673CDE" w14:paraId="0C0CEF53" w14:textId="77777777" w:rsidTr="000E725F">
        <w:trPr>
          <w:trHeight w:hRule="exact" w:val="710"/>
        </w:trPr>
        <w:tc>
          <w:tcPr>
            <w:tcW w:w="779" w:type="dxa"/>
          </w:tcPr>
          <w:p w14:paraId="521F4734" w14:textId="77777777" w:rsidR="00035A0A" w:rsidRPr="00673CDE" w:rsidRDefault="009239A8" w:rsidP="00232407">
            <w:pPr>
              <w:pStyle w:val="TableParagraph"/>
              <w:rPr>
                <w:sz w:val="18"/>
              </w:rPr>
            </w:pPr>
            <w:r w:rsidRPr="00673CDE">
              <w:rPr>
                <w:sz w:val="18"/>
              </w:rPr>
              <w:t>3.</w:t>
            </w:r>
          </w:p>
        </w:tc>
        <w:tc>
          <w:tcPr>
            <w:tcW w:w="4831" w:type="dxa"/>
          </w:tcPr>
          <w:p w14:paraId="14FB6924" w14:textId="2A22AC3C" w:rsidR="00035A0A" w:rsidRPr="00673CDE" w:rsidRDefault="009E6F37" w:rsidP="009E6F37">
            <w:pPr>
              <w:pStyle w:val="TableParagraph"/>
              <w:ind w:left="414"/>
              <w:rPr>
                <w:sz w:val="18"/>
              </w:rPr>
            </w:pPr>
            <w:r w:rsidRPr="00673CDE">
              <w:rPr>
                <w:sz w:val="18"/>
              </w:rPr>
              <w:t xml:space="preserve">Polohovat pacienta tak, aby bylo možné získat diagnostický snímek oblasti zájmu. </w:t>
            </w:r>
          </w:p>
        </w:tc>
        <w:tc>
          <w:tcPr>
            <w:tcW w:w="3864" w:type="dxa"/>
          </w:tcPr>
          <w:p w14:paraId="0BFD35FD" w14:textId="565C195E" w:rsidR="00035A0A" w:rsidRPr="00673CDE" w:rsidRDefault="009E6F37" w:rsidP="00232407">
            <w:pPr>
              <w:pStyle w:val="TableParagraph"/>
              <w:ind w:left="119" w:right="178"/>
              <w:rPr>
                <w:sz w:val="18"/>
              </w:rPr>
            </w:pPr>
            <w:r w:rsidRPr="00673CDE">
              <w:rPr>
                <w:sz w:val="18"/>
              </w:rPr>
              <w:t>Lze očekávat mnoho různých druhů zvířat a různých poloh.</w:t>
            </w:r>
          </w:p>
        </w:tc>
      </w:tr>
      <w:tr w:rsidR="00035A0A" w:rsidRPr="00673CDE" w14:paraId="65435EC6" w14:textId="77777777">
        <w:trPr>
          <w:trHeight w:hRule="exact" w:val="763"/>
        </w:trPr>
        <w:tc>
          <w:tcPr>
            <w:tcW w:w="779" w:type="dxa"/>
          </w:tcPr>
          <w:p w14:paraId="6745F068" w14:textId="77777777" w:rsidR="00035A0A" w:rsidRPr="00673CDE" w:rsidRDefault="00035A0A" w:rsidP="00232407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0124BAE6" w14:textId="77777777" w:rsidR="00035A0A" w:rsidRPr="00673CDE" w:rsidRDefault="009239A8" w:rsidP="00232407">
            <w:pPr>
              <w:pStyle w:val="TableParagraph"/>
              <w:spacing w:before="0"/>
              <w:rPr>
                <w:sz w:val="18"/>
              </w:rPr>
            </w:pPr>
            <w:r w:rsidRPr="00673CDE">
              <w:rPr>
                <w:sz w:val="18"/>
              </w:rPr>
              <w:t>4.</w:t>
            </w:r>
          </w:p>
        </w:tc>
        <w:tc>
          <w:tcPr>
            <w:tcW w:w="4831" w:type="dxa"/>
          </w:tcPr>
          <w:p w14:paraId="7922B95B" w14:textId="77777777" w:rsidR="00035A0A" w:rsidRPr="00673CDE" w:rsidRDefault="00035A0A" w:rsidP="00232407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442DD3EB" w14:textId="1D95BD4F" w:rsidR="00035A0A" w:rsidRPr="00673CDE" w:rsidRDefault="009E6F37" w:rsidP="00C23E53">
            <w:pPr>
              <w:pStyle w:val="TableParagraph"/>
              <w:spacing w:before="0"/>
              <w:ind w:left="392" w:right="117"/>
              <w:rPr>
                <w:sz w:val="18"/>
              </w:rPr>
            </w:pPr>
            <w:r w:rsidRPr="00673CDE">
              <w:rPr>
                <w:sz w:val="18"/>
              </w:rPr>
              <w:t>Zpracovat snímek dle zavedených postupů kliniky.</w:t>
            </w:r>
          </w:p>
        </w:tc>
        <w:tc>
          <w:tcPr>
            <w:tcW w:w="3864" w:type="dxa"/>
          </w:tcPr>
          <w:p w14:paraId="2D27A721" w14:textId="77777777" w:rsidR="00035A0A" w:rsidRPr="00673CDE" w:rsidRDefault="00035A0A" w:rsidP="00232407">
            <w:pPr>
              <w:rPr>
                <w:sz w:val="20"/>
              </w:rPr>
            </w:pPr>
          </w:p>
        </w:tc>
      </w:tr>
      <w:tr w:rsidR="00035A0A" w:rsidRPr="00673CDE" w14:paraId="46099054" w14:textId="77777777">
        <w:trPr>
          <w:trHeight w:hRule="exact" w:val="888"/>
        </w:trPr>
        <w:tc>
          <w:tcPr>
            <w:tcW w:w="779" w:type="dxa"/>
          </w:tcPr>
          <w:p w14:paraId="6497BE33" w14:textId="77777777" w:rsidR="00035A0A" w:rsidRPr="00673CDE" w:rsidRDefault="009239A8" w:rsidP="00232407">
            <w:pPr>
              <w:pStyle w:val="TableParagraph"/>
              <w:spacing w:before="194"/>
              <w:rPr>
                <w:sz w:val="18"/>
              </w:rPr>
            </w:pPr>
            <w:r w:rsidRPr="00673CDE">
              <w:rPr>
                <w:sz w:val="18"/>
              </w:rPr>
              <w:t>5.</w:t>
            </w:r>
          </w:p>
        </w:tc>
        <w:tc>
          <w:tcPr>
            <w:tcW w:w="4831" w:type="dxa"/>
          </w:tcPr>
          <w:p w14:paraId="2C68966D" w14:textId="60FCEAA1" w:rsidR="00035A0A" w:rsidRPr="00673CDE" w:rsidRDefault="009E6F37" w:rsidP="00232407">
            <w:pPr>
              <w:pStyle w:val="TableParagraph"/>
              <w:spacing w:before="194"/>
              <w:ind w:left="414" w:right="594"/>
              <w:rPr>
                <w:sz w:val="18"/>
              </w:rPr>
            </w:pPr>
            <w:r w:rsidRPr="00673CDE">
              <w:rPr>
                <w:sz w:val="18"/>
              </w:rPr>
              <w:t>Zaznamenávat expozice a výsledky snímků v souladu se zavedenými postupy kliniky.</w:t>
            </w:r>
          </w:p>
        </w:tc>
        <w:tc>
          <w:tcPr>
            <w:tcW w:w="3864" w:type="dxa"/>
          </w:tcPr>
          <w:p w14:paraId="435F9CA7" w14:textId="44C9AB0F" w:rsidR="00035A0A" w:rsidRPr="00673CDE" w:rsidRDefault="009E6F37" w:rsidP="00232407">
            <w:pPr>
              <w:pStyle w:val="TableParagraph"/>
              <w:spacing w:before="194"/>
              <w:ind w:left="119"/>
              <w:rPr>
                <w:sz w:val="18"/>
              </w:rPr>
            </w:pPr>
            <w:r w:rsidRPr="00673CDE">
              <w:rPr>
                <w:sz w:val="18"/>
              </w:rPr>
              <w:t>Vyhodnotit kvalitu snímku.</w:t>
            </w:r>
          </w:p>
        </w:tc>
      </w:tr>
      <w:tr w:rsidR="00035A0A" w:rsidRPr="00673CDE" w14:paraId="78F33AA5" w14:textId="77777777">
        <w:trPr>
          <w:trHeight w:hRule="exact" w:val="850"/>
        </w:trPr>
        <w:tc>
          <w:tcPr>
            <w:tcW w:w="779" w:type="dxa"/>
          </w:tcPr>
          <w:p w14:paraId="77F2C24D" w14:textId="77777777" w:rsidR="00035A0A" w:rsidRPr="00673CDE" w:rsidRDefault="009239A8" w:rsidP="00232407">
            <w:pPr>
              <w:pStyle w:val="TableParagraph"/>
              <w:spacing w:before="156"/>
              <w:rPr>
                <w:sz w:val="18"/>
              </w:rPr>
            </w:pPr>
            <w:r w:rsidRPr="00673CDE">
              <w:rPr>
                <w:sz w:val="18"/>
              </w:rPr>
              <w:t>6.</w:t>
            </w:r>
          </w:p>
        </w:tc>
        <w:tc>
          <w:tcPr>
            <w:tcW w:w="4831" w:type="dxa"/>
          </w:tcPr>
          <w:p w14:paraId="3714F15E" w14:textId="2D98F580" w:rsidR="00035A0A" w:rsidRPr="00673CDE" w:rsidRDefault="009E6F37" w:rsidP="00232407">
            <w:pPr>
              <w:pStyle w:val="TableParagraph"/>
              <w:spacing w:before="156"/>
              <w:ind w:left="414" w:right="193"/>
              <w:rPr>
                <w:sz w:val="18"/>
              </w:rPr>
            </w:pPr>
            <w:r w:rsidRPr="00673CDE">
              <w:rPr>
                <w:sz w:val="18"/>
              </w:rPr>
              <w:t xml:space="preserve">Připravit zvíře na endoskopické vyšetření a </w:t>
            </w:r>
            <w:r w:rsidR="007416D6" w:rsidRPr="00673CDE">
              <w:rPr>
                <w:sz w:val="18"/>
              </w:rPr>
              <w:t>při</w:t>
            </w:r>
            <w:r w:rsidRPr="00673CDE">
              <w:rPr>
                <w:sz w:val="18"/>
              </w:rPr>
              <w:t xml:space="preserve"> vyšetření </w:t>
            </w:r>
            <w:r w:rsidR="007416D6" w:rsidRPr="00673CDE">
              <w:rPr>
                <w:sz w:val="18"/>
              </w:rPr>
              <w:t>o něj pečovat.</w:t>
            </w:r>
          </w:p>
        </w:tc>
        <w:tc>
          <w:tcPr>
            <w:tcW w:w="3864" w:type="dxa"/>
          </w:tcPr>
          <w:p w14:paraId="397C847B" w14:textId="77777777" w:rsidR="00035A0A" w:rsidRPr="00673CDE" w:rsidRDefault="00035A0A" w:rsidP="00232407">
            <w:pPr>
              <w:rPr>
                <w:sz w:val="20"/>
              </w:rPr>
            </w:pPr>
          </w:p>
        </w:tc>
      </w:tr>
      <w:tr w:rsidR="00035A0A" w:rsidRPr="00673CDE" w14:paraId="689403C3" w14:textId="77777777" w:rsidTr="000E725F">
        <w:trPr>
          <w:trHeight w:hRule="exact" w:val="615"/>
        </w:trPr>
        <w:tc>
          <w:tcPr>
            <w:tcW w:w="779" w:type="dxa"/>
          </w:tcPr>
          <w:p w14:paraId="261DD596" w14:textId="77777777" w:rsidR="00035A0A" w:rsidRPr="00673CDE" w:rsidRDefault="009239A8" w:rsidP="00232407">
            <w:pPr>
              <w:pStyle w:val="TableParagraph"/>
              <w:spacing w:before="156"/>
              <w:rPr>
                <w:sz w:val="18"/>
              </w:rPr>
            </w:pPr>
            <w:r w:rsidRPr="00673CDE">
              <w:rPr>
                <w:sz w:val="18"/>
              </w:rPr>
              <w:t>7.</w:t>
            </w:r>
          </w:p>
        </w:tc>
        <w:tc>
          <w:tcPr>
            <w:tcW w:w="4831" w:type="dxa"/>
          </w:tcPr>
          <w:p w14:paraId="6197A8E4" w14:textId="4EEAB660" w:rsidR="00035A0A" w:rsidRPr="00673CDE" w:rsidRDefault="007416D6" w:rsidP="007416D6">
            <w:pPr>
              <w:pStyle w:val="TableParagraph"/>
              <w:spacing w:before="86"/>
              <w:ind w:left="414" w:right="105"/>
              <w:rPr>
                <w:sz w:val="18"/>
              </w:rPr>
            </w:pPr>
            <w:r w:rsidRPr="00673CDE">
              <w:rPr>
                <w:sz w:val="18"/>
              </w:rPr>
              <w:t>Připravit zvíře na ultrazvukové vyšetření a při vyšetření o něj pečovat</w:t>
            </w:r>
          </w:p>
        </w:tc>
        <w:tc>
          <w:tcPr>
            <w:tcW w:w="3864" w:type="dxa"/>
          </w:tcPr>
          <w:p w14:paraId="12372506" w14:textId="77777777" w:rsidR="00035A0A" w:rsidRPr="00673CDE" w:rsidRDefault="00035A0A" w:rsidP="00232407">
            <w:pPr>
              <w:rPr>
                <w:sz w:val="20"/>
              </w:rPr>
            </w:pPr>
          </w:p>
        </w:tc>
      </w:tr>
    </w:tbl>
    <w:p w14:paraId="11612C9B" w14:textId="77777777" w:rsidR="00035A0A" w:rsidRPr="00673CDE" w:rsidRDefault="00035A0A" w:rsidP="00232407">
      <w:pPr>
        <w:pStyle w:val="BodyText"/>
        <w:rPr>
          <w:b w:val="0"/>
          <w:sz w:val="18"/>
        </w:rPr>
      </w:pPr>
    </w:p>
    <w:p w14:paraId="57F8E4D7" w14:textId="77777777" w:rsidR="00035A0A" w:rsidRPr="00673CDE" w:rsidRDefault="00035A0A" w:rsidP="00232407">
      <w:pPr>
        <w:pStyle w:val="BodyText"/>
        <w:rPr>
          <w:b w:val="0"/>
          <w:sz w:val="18"/>
        </w:rPr>
      </w:pPr>
    </w:p>
    <w:p w14:paraId="026FDE3B" w14:textId="77777777" w:rsidR="00035A0A" w:rsidRPr="00673CDE" w:rsidRDefault="00035A0A" w:rsidP="00232407">
      <w:pPr>
        <w:pStyle w:val="BodyText"/>
        <w:spacing w:before="5"/>
        <w:rPr>
          <w:b w:val="0"/>
          <w:sz w:val="24"/>
        </w:rPr>
      </w:pPr>
    </w:p>
    <w:tbl>
      <w:tblPr>
        <w:tblStyle w:val="TableNormal1"/>
        <w:tblW w:w="0" w:type="auto"/>
        <w:tblInd w:w="7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242"/>
      </w:tblGrid>
      <w:tr w:rsidR="00035A0A" w:rsidRPr="00673CDE" w14:paraId="58C39B72" w14:textId="77777777">
        <w:trPr>
          <w:trHeight w:hRule="exact" w:val="843"/>
        </w:trPr>
        <w:tc>
          <w:tcPr>
            <w:tcW w:w="9242" w:type="dxa"/>
            <w:shd w:val="clear" w:color="auto" w:fill="C4BC96"/>
          </w:tcPr>
          <w:p w14:paraId="18AD33E9" w14:textId="4440BCEF" w:rsidR="00035A0A" w:rsidRDefault="00907FE4" w:rsidP="00232407">
            <w:pPr>
              <w:pStyle w:val="TableParagraph"/>
              <w:spacing w:before="67"/>
              <w:ind w:left="108"/>
              <w:rPr>
                <w:b/>
                <w:sz w:val="18"/>
              </w:rPr>
            </w:pPr>
            <w:r w:rsidRPr="00673CDE">
              <w:rPr>
                <w:b/>
                <w:sz w:val="18"/>
              </w:rPr>
              <w:t xml:space="preserve">Oddíl </w:t>
            </w:r>
            <w:r w:rsidR="009239A8" w:rsidRPr="00673CDE">
              <w:rPr>
                <w:b/>
                <w:sz w:val="18"/>
              </w:rPr>
              <w:t>7</w:t>
            </w:r>
            <w:r w:rsidRPr="00673CDE">
              <w:rPr>
                <w:b/>
                <w:sz w:val="18"/>
              </w:rPr>
              <w:t>:</w:t>
            </w:r>
            <w:r w:rsidR="009239A8" w:rsidRPr="00673CDE">
              <w:rPr>
                <w:b/>
                <w:sz w:val="18"/>
              </w:rPr>
              <w:t xml:space="preserve"> </w:t>
            </w:r>
            <w:r w:rsidR="00E441E1" w:rsidRPr="00673CDE">
              <w:rPr>
                <w:b/>
                <w:sz w:val="18"/>
              </w:rPr>
              <w:t>Podávání léčiv</w:t>
            </w:r>
          </w:p>
          <w:p w14:paraId="029CFA57" w14:textId="77777777" w:rsidR="0004146A" w:rsidRPr="00673CDE" w:rsidRDefault="0004146A" w:rsidP="00232407">
            <w:pPr>
              <w:pStyle w:val="TableParagraph"/>
              <w:spacing w:before="67"/>
              <w:ind w:left="108"/>
              <w:rPr>
                <w:b/>
                <w:sz w:val="18"/>
              </w:rPr>
            </w:pPr>
          </w:p>
          <w:p w14:paraId="47AD2725" w14:textId="5B3C8317" w:rsidR="00035A0A" w:rsidRPr="00673CDE" w:rsidRDefault="00907FE4" w:rsidP="00E441E1">
            <w:pPr>
              <w:pStyle w:val="TableParagraph"/>
              <w:spacing w:before="70"/>
              <w:ind w:left="3123" w:hanging="3015"/>
              <w:rPr>
                <w:b/>
                <w:sz w:val="18"/>
              </w:rPr>
            </w:pPr>
            <w:r w:rsidRPr="00673CDE">
              <w:rPr>
                <w:b/>
                <w:sz w:val="18"/>
              </w:rPr>
              <w:t xml:space="preserve">Relevantní </w:t>
            </w:r>
            <w:r w:rsidR="00E441E1" w:rsidRPr="00673CDE">
              <w:rPr>
                <w:b/>
                <w:sz w:val="18"/>
              </w:rPr>
              <w:t>kompetence</w:t>
            </w:r>
            <w:r w:rsidR="0004146A">
              <w:rPr>
                <w:b/>
                <w:sz w:val="18"/>
              </w:rPr>
              <w:t xml:space="preserve"> absolventa</w:t>
            </w:r>
          </w:p>
        </w:tc>
      </w:tr>
      <w:tr w:rsidR="00035A0A" w:rsidRPr="00673CDE" w14:paraId="1179FB39" w14:textId="77777777">
        <w:trPr>
          <w:trHeight w:hRule="exact" w:val="564"/>
        </w:trPr>
        <w:tc>
          <w:tcPr>
            <w:tcW w:w="9242" w:type="dxa"/>
            <w:shd w:val="clear" w:color="auto" w:fill="C4BC96"/>
          </w:tcPr>
          <w:p w14:paraId="632F388F" w14:textId="77777777" w:rsidR="00035A0A" w:rsidRPr="00673CDE" w:rsidRDefault="00035A0A" w:rsidP="00232407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14:paraId="25999F1E" w14:textId="57C9FB5A" w:rsidR="00035A0A" w:rsidRPr="00673CDE" w:rsidRDefault="009239A8" w:rsidP="00232407">
            <w:pPr>
              <w:pStyle w:val="TableParagraph"/>
              <w:spacing w:before="0"/>
              <w:ind w:left="108"/>
              <w:rPr>
                <w:sz w:val="18"/>
              </w:rPr>
            </w:pPr>
            <w:r w:rsidRPr="00673CDE">
              <w:rPr>
                <w:sz w:val="18"/>
              </w:rPr>
              <w:t xml:space="preserve">22. </w:t>
            </w:r>
            <w:r w:rsidR="007416D6" w:rsidRPr="00673CDE">
              <w:rPr>
                <w:sz w:val="18"/>
              </w:rPr>
              <w:t>Čerpat informace o registrovaných léčivých přípravcích z vhodných zdrojů.</w:t>
            </w:r>
          </w:p>
        </w:tc>
      </w:tr>
      <w:tr w:rsidR="00035A0A" w:rsidRPr="00673CDE" w14:paraId="24D258B9" w14:textId="77777777">
        <w:trPr>
          <w:trHeight w:hRule="exact" w:val="919"/>
        </w:trPr>
        <w:tc>
          <w:tcPr>
            <w:tcW w:w="9242" w:type="dxa"/>
            <w:shd w:val="clear" w:color="auto" w:fill="C4BC96"/>
          </w:tcPr>
          <w:p w14:paraId="0FA76B76" w14:textId="3675B90B" w:rsidR="00035A0A" w:rsidRPr="00673CDE" w:rsidRDefault="009239A8" w:rsidP="007416D6">
            <w:pPr>
              <w:pStyle w:val="TableParagraph"/>
              <w:spacing w:before="88"/>
              <w:ind w:left="420" w:hanging="312"/>
              <w:rPr>
                <w:sz w:val="18"/>
              </w:rPr>
            </w:pPr>
            <w:r w:rsidRPr="00673CDE">
              <w:rPr>
                <w:sz w:val="18"/>
              </w:rPr>
              <w:t xml:space="preserve">23. </w:t>
            </w:r>
            <w:r w:rsidR="007416D6" w:rsidRPr="00673CDE">
              <w:rPr>
                <w:sz w:val="18"/>
              </w:rPr>
              <w:t>Správně a zodpovědně podávat léky v souladu s pokyny veterinárního lékaře, právními předpisy</w:t>
            </w:r>
            <w:r w:rsidR="007416D6" w:rsidRPr="00673CDE">
              <w:rPr>
                <w:sz w:val="18"/>
              </w:rPr>
              <w:br/>
              <w:t>a nejnovějšími pokyny.</w:t>
            </w:r>
          </w:p>
        </w:tc>
      </w:tr>
    </w:tbl>
    <w:p w14:paraId="34A2764B" w14:textId="77777777" w:rsidR="00035A0A" w:rsidRPr="00673CDE" w:rsidRDefault="00035A0A" w:rsidP="00232407">
      <w:pPr>
        <w:pStyle w:val="BodyText"/>
        <w:spacing w:before="2"/>
        <w:rPr>
          <w:b w:val="0"/>
          <w:sz w:val="24"/>
        </w:rPr>
      </w:pPr>
    </w:p>
    <w:tbl>
      <w:tblPr>
        <w:tblStyle w:val="TableNormal1"/>
        <w:tblW w:w="0" w:type="auto"/>
        <w:tblInd w:w="5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737"/>
        <w:gridCol w:w="3912"/>
      </w:tblGrid>
      <w:tr w:rsidR="00035A0A" w:rsidRPr="00673CDE" w14:paraId="5A709E48" w14:textId="77777777">
        <w:trPr>
          <w:trHeight w:hRule="exact" w:val="416"/>
        </w:trPr>
        <w:tc>
          <w:tcPr>
            <w:tcW w:w="780" w:type="dxa"/>
          </w:tcPr>
          <w:p w14:paraId="57A0E0DA" w14:textId="77777777" w:rsidR="00035A0A" w:rsidRPr="00673CDE" w:rsidRDefault="00035A0A" w:rsidP="00232407">
            <w:pPr>
              <w:rPr>
                <w:sz w:val="20"/>
              </w:rPr>
            </w:pPr>
          </w:p>
        </w:tc>
        <w:tc>
          <w:tcPr>
            <w:tcW w:w="4737" w:type="dxa"/>
          </w:tcPr>
          <w:p w14:paraId="51DF0195" w14:textId="3D607C21" w:rsidR="00035A0A" w:rsidRPr="00673CDE" w:rsidRDefault="00E441E1" w:rsidP="00E441E1">
            <w:pPr>
              <w:pStyle w:val="TableParagraph"/>
              <w:spacing w:before="0"/>
              <w:ind w:left="2368" w:right="1962" w:hanging="614"/>
              <w:jc w:val="center"/>
              <w:rPr>
                <w:sz w:val="18"/>
              </w:rPr>
            </w:pPr>
            <w:r w:rsidRPr="00673CDE">
              <w:rPr>
                <w:sz w:val="18"/>
                <w:u w:val="double"/>
              </w:rPr>
              <w:t>Dovednost</w:t>
            </w:r>
          </w:p>
        </w:tc>
        <w:tc>
          <w:tcPr>
            <w:tcW w:w="3912" w:type="dxa"/>
          </w:tcPr>
          <w:p w14:paraId="734C8AAA" w14:textId="1149FF48" w:rsidR="00035A0A" w:rsidRPr="00673CDE" w:rsidRDefault="00E441E1" w:rsidP="00232407">
            <w:pPr>
              <w:pStyle w:val="TableParagraph"/>
              <w:spacing w:before="0"/>
              <w:ind w:left="1559" w:right="1455"/>
              <w:jc w:val="center"/>
              <w:rPr>
                <w:sz w:val="18"/>
              </w:rPr>
            </w:pPr>
            <w:r w:rsidRPr="00673CDE">
              <w:rPr>
                <w:sz w:val="18"/>
              </w:rPr>
              <w:t>Pokyny</w:t>
            </w:r>
          </w:p>
        </w:tc>
      </w:tr>
      <w:tr w:rsidR="00035A0A" w:rsidRPr="00673CDE" w14:paraId="22D65162" w14:textId="77777777" w:rsidTr="007416D6">
        <w:trPr>
          <w:trHeight w:hRule="exact" w:val="1825"/>
        </w:trPr>
        <w:tc>
          <w:tcPr>
            <w:tcW w:w="780" w:type="dxa"/>
          </w:tcPr>
          <w:p w14:paraId="2D751A2E" w14:textId="77777777" w:rsidR="00035A0A" w:rsidRPr="00673CDE" w:rsidRDefault="009239A8" w:rsidP="00232407">
            <w:pPr>
              <w:pStyle w:val="TableParagraph"/>
              <w:spacing w:before="186"/>
              <w:rPr>
                <w:sz w:val="18"/>
              </w:rPr>
            </w:pPr>
            <w:r w:rsidRPr="00673CDE">
              <w:rPr>
                <w:sz w:val="18"/>
              </w:rPr>
              <w:t>1.</w:t>
            </w:r>
          </w:p>
        </w:tc>
        <w:tc>
          <w:tcPr>
            <w:tcW w:w="4737" w:type="dxa"/>
          </w:tcPr>
          <w:p w14:paraId="007A3161" w14:textId="746681E8" w:rsidR="00035A0A" w:rsidRPr="00673CDE" w:rsidRDefault="007416D6" w:rsidP="004625F4">
            <w:pPr>
              <w:pStyle w:val="TableParagraph"/>
              <w:spacing w:before="186"/>
              <w:ind w:left="413" w:right="-282"/>
              <w:rPr>
                <w:sz w:val="18"/>
              </w:rPr>
            </w:pPr>
            <w:r w:rsidRPr="00673CDE">
              <w:rPr>
                <w:sz w:val="18"/>
              </w:rPr>
              <w:t xml:space="preserve">Zajistit správnou manipulaci a nakládání s léčivy </w:t>
            </w:r>
            <w:r w:rsidR="004625F4" w:rsidRPr="00673CDE">
              <w:rPr>
                <w:sz w:val="18"/>
              </w:rPr>
              <w:br/>
            </w:r>
            <w:r w:rsidRPr="00673CDE">
              <w:rPr>
                <w:sz w:val="18"/>
              </w:rPr>
              <w:t>v souladu s právními předpisy.</w:t>
            </w:r>
          </w:p>
        </w:tc>
        <w:tc>
          <w:tcPr>
            <w:tcW w:w="3912" w:type="dxa"/>
          </w:tcPr>
          <w:p w14:paraId="6AC50178" w14:textId="600F72A1" w:rsidR="00035A0A" w:rsidRPr="00673CDE" w:rsidRDefault="007416D6" w:rsidP="00232407">
            <w:pPr>
              <w:pStyle w:val="TableParagraph"/>
              <w:spacing w:before="116"/>
              <w:ind w:left="212" w:right="61"/>
              <w:rPr>
                <w:sz w:val="18"/>
              </w:rPr>
            </w:pPr>
            <w:r w:rsidRPr="00673CDE">
              <w:rPr>
                <w:sz w:val="18"/>
              </w:rPr>
              <w:t>Skladovat léčivé přípravky, zacházet s nimi a likvidovat je v souladu s legislativními pokyny a specifickými požadavky uvedenými v souhrnu údajů o přípravku (SPC) a s ohledem na jejich kategorii.</w:t>
            </w:r>
          </w:p>
        </w:tc>
      </w:tr>
    </w:tbl>
    <w:p w14:paraId="12FCD420" w14:textId="77777777" w:rsidR="00035A0A" w:rsidRPr="00673CDE" w:rsidRDefault="00035A0A" w:rsidP="00232407">
      <w:pPr>
        <w:rPr>
          <w:sz w:val="18"/>
        </w:rPr>
        <w:sectPr w:rsidR="00035A0A" w:rsidRPr="00673CDE">
          <w:pgSz w:w="11910" w:h="16840"/>
          <w:pgMar w:top="1280" w:right="1120" w:bottom="840" w:left="620" w:header="245" w:footer="649" w:gutter="0"/>
          <w:cols w:space="708"/>
        </w:sectPr>
      </w:pPr>
    </w:p>
    <w:p w14:paraId="086299F5" w14:textId="77777777" w:rsidR="00035A0A" w:rsidRPr="00673CDE" w:rsidRDefault="00035A0A" w:rsidP="00232407">
      <w:pPr>
        <w:pStyle w:val="BodyText"/>
        <w:spacing w:before="5"/>
        <w:rPr>
          <w:b w:val="0"/>
          <w:sz w:val="16"/>
        </w:rPr>
      </w:pPr>
    </w:p>
    <w:tbl>
      <w:tblPr>
        <w:tblStyle w:val="TableNormal1"/>
        <w:tblW w:w="0" w:type="auto"/>
        <w:tblInd w:w="5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37"/>
        <w:gridCol w:w="3680"/>
      </w:tblGrid>
      <w:tr w:rsidR="00035A0A" w:rsidRPr="00673CDE" w14:paraId="70582289" w14:textId="77777777" w:rsidTr="004625F4">
        <w:trPr>
          <w:trHeight w:hRule="exact" w:val="1087"/>
        </w:trPr>
        <w:tc>
          <w:tcPr>
            <w:tcW w:w="780" w:type="dxa"/>
          </w:tcPr>
          <w:p w14:paraId="49B906AC" w14:textId="77777777" w:rsidR="00035A0A" w:rsidRPr="00673CDE" w:rsidRDefault="00035A0A" w:rsidP="00232407">
            <w:pPr>
              <w:rPr>
                <w:sz w:val="20"/>
              </w:rPr>
            </w:pPr>
          </w:p>
        </w:tc>
        <w:tc>
          <w:tcPr>
            <w:tcW w:w="4837" w:type="dxa"/>
          </w:tcPr>
          <w:p w14:paraId="5A41D6F0" w14:textId="77777777" w:rsidR="00035A0A" w:rsidRPr="00673CDE" w:rsidRDefault="00035A0A" w:rsidP="00232407">
            <w:pPr>
              <w:rPr>
                <w:sz w:val="20"/>
              </w:rPr>
            </w:pPr>
          </w:p>
        </w:tc>
        <w:tc>
          <w:tcPr>
            <w:tcW w:w="3680" w:type="dxa"/>
          </w:tcPr>
          <w:p w14:paraId="61616477" w14:textId="084FE79E" w:rsidR="00035A0A" w:rsidRPr="00673CDE" w:rsidRDefault="007416D6" w:rsidP="00232407">
            <w:pPr>
              <w:pStyle w:val="TableParagraph"/>
              <w:spacing w:before="3"/>
              <w:ind w:left="113" w:right="278"/>
              <w:rPr>
                <w:sz w:val="18"/>
              </w:rPr>
            </w:pPr>
            <w:r w:rsidRPr="00673CDE">
              <w:rPr>
                <w:sz w:val="18"/>
              </w:rPr>
              <w:t xml:space="preserve">Vč. kontrolovaných léků, </w:t>
            </w:r>
            <w:r w:rsidR="00673CDE" w:rsidRPr="00673CDE">
              <w:rPr>
                <w:sz w:val="18"/>
              </w:rPr>
              <w:t>cytotoxických</w:t>
            </w:r>
            <w:r w:rsidRPr="00673CDE">
              <w:rPr>
                <w:sz w:val="18"/>
              </w:rPr>
              <w:t>, cytostatických a vybraných hormonálních léků vyžadujících zvláštní zacházení a likvidaci.</w:t>
            </w:r>
          </w:p>
        </w:tc>
      </w:tr>
      <w:tr w:rsidR="00035A0A" w:rsidRPr="00673CDE" w14:paraId="19194786" w14:textId="77777777">
        <w:trPr>
          <w:trHeight w:hRule="exact" w:val="1165"/>
        </w:trPr>
        <w:tc>
          <w:tcPr>
            <w:tcW w:w="780" w:type="dxa"/>
          </w:tcPr>
          <w:p w14:paraId="0031E4E6" w14:textId="77777777" w:rsidR="00035A0A" w:rsidRPr="00673CDE" w:rsidRDefault="009239A8" w:rsidP="00232407">
            <w:pPr>
              <w:pStyle w:val="TableParagraph"/>
              <w:spacing w:before="146"/>
              <w:rPr>
                <w:sz w:val="18"/>
              </w:rPr>
            </w:pPr>
            <w:r w:rsidRPr="00673CDE">
              <w:rPr>
                <w:sz w:val="18"/>
              </w:rPr>
              <w:t>2.</w:t>
            </w:r>
          </w:p>
        </w:tc>
        <w:tc>
          <w:tcPr>
            <w:tcW w:w="4837" w:type="dxa"/>
          </w:tcPr>
          <w:p w14:paraId="1526FA3D" w14:textId="36ECCA0A" w:rsidR="00035A0A" w:rsidRPr="00673CDE" w:rsidRDefault="004625F4" w:rsidP="004625F4">
            <w:pPr>
              <w:pStyle w:val="TableParagraph"/>
              <w:spacing w:before="146"/>
              <w:ind w:left="414" w:right="672"/>
              <w:rPr>
                <w:sz w:val="18"/>
              </w:rPr>
            </w:pPr>
            <w:r w:rsidRPr="00673CDE">
              <w:rPr>
                <w:sz w:val="18"/>
              </w:rPr>
              <w:t xml:space="preserve">Interpretovat předpisy pro výdej léčivých přípravků a připravovat léky k výdeji. </w:t>
            </w:r>
          </w:p>
        </w:tc>
        <w:tc>
          <w:tcPr>
            <w:tcW w:w="3680" w:type="dxa"/>
          </w:tcPr>
          <w:p w14:paraId="135AAFDC" w14:textId="09D435C9" w:rsidR="00035A0A" w:rsidRPr="00673CDE" w:rsidRDefault="004625F4" w:rsidP="00232407">
            <w:pPr>
              <w:pStyle w:val="TableParagraph"/>
              <w:spacing w:before="146"/>
              <w:ind w:left="113" w:right="329"/>
              <w:jc w:val="both"/>
              <w:rPr>
                <w:sz w:val="18"/>
              </w:rPr>
            </w:pPr>
            <w:r w:rsidRPr="00673CDE">
              <w:rPr>
                <w:sz w:val="18"/>
              </w:rPr>
              <w:t>Vypočítat dávkování léků a ověřit je s kolegou; balit a označovat léčiva v souladu se zákonnými požadavky.</w:t>
            </w:r>
          </w:p>
        </w:tc>
      </w:tr>
      <w:tr w:rsidR="00035A0A" w:rsidRPr="00673CDE" w14:paraId="3CCA6F1D" w14:textId="77777777">
        <w:trPr>
          <w:trHeight w:hRule="exact" w:val="711"/>
        </w:trPr>
        <w:tc>
          <w:tcPr>
            <w:tcW w:w="780" w:type="dxa"/>
          </w:tcPr>
          <w:p w14:paraId="79D998FA" w14:textId="77777777" w:rsidR="00035A0A" w:rsidRPr="00673CDE" w:rsidRDefault="009239A8" w:rsidP="00232407">
            <w:pPr>
              <w:pStyle w:val="TableParagraph"/>
              <w:rPr>
                <w:sz w:val="18"/>
              </w:rPr>
            </w:pPr>
            <w:r w:rsidRPr="00673CDE">
              <w:rPr>
                <w:sz w:val="18"/>
              </w:rPr>
              <w:t>3.</w:t>
            </w:r>
          </w:p>
        </w:tc>
        <w:tc>
          <w:tcPr>
            <w:tcW w:w="4837" w:type="dxa"/>
          </w:tcPr>
          <w:p w14:paraId="2BCEB526" w14:textId="0CEA9251" w:rsidR="00035A0A" w:rsidRPr="00673CDE" w:rsidRDefault="004625F4" w:rsidP="00232407">
            <w:pPr>
              <w:pStyle w:val="TableParagraph"/>
              <w:ind w:left="414"/>
              <w:rPr>
                <w:sz w:val="18"/>
              </w:rPr>
            </w:pPr>
            <w:r w:rsidRPr="00673CDE">
              <w:rPr>
                <w:sz w:val="18"/>
              </w:rPr>
              <w:t>Uchovávat přiměřené záznamy.</w:t>
            </w:r>
          </w:p>
        </w:tc>
        <w:tc>
          <w:tcPr>
            <w:tcW w:w="3680" w:type="dxa"/>
          </w:tcPr>
          <w:p w14:paraId="3408484D" w14:textId="4CA94498" w:rsidR="00035A0A" w:rsidRPr="00673CDE" w:rsidRDefault="004625F4" w:rsidP="004625F4">
            <w:pPr>
              <w:pStyle w:val="TableParagraph"/>
              <w:spacing w:before="111"/>
              <w:ind w:left="113" w:right="-180"/>
              <w:rPr>
                <w:sz w:val="18"/>
              </w:rPr>
            </w:pPr>
            <w:r w:rsidRPr="00673CDE">
              <w:rPr>
                <w:sz w:val="18"/>
              </w:rPr>
              <w:t>Kontrolované léky</w:t>
            </w:r>
            <w:r w:rsidR="009239A8" w:rsidRPr="00673CDE">
              <w:rPr>
                <w:sz w:val="18"/>
              </w:rPr>
              <w:t xml:space="preserve"> (</w:t>
            </w:r>
            <w:proofErr w:type="spellStart"/>
            <w:r w:rsidRPr="00673CDE">
              <w:rPr>
                <w:sz w:val="18"/>
              </w:rPr>
              <w:t>Controlled</w:t>
            </w:r>
            <w:proofErr w:type="spellEnd"/>
            <w:r w:rsidRPr="00673CDE">
              <w:rPr>
                <w:sz w:val="18"/>
              </w:rPr>
              <w:t xml:space="preserve"> </w:t>
            </w:r>
            <w:proofErr w:type="spellStart"/>
            <w:r w:rsidRPr="00673CDE">
              <w:rPr>
                <w:sz w:val="18"/>
              </w:rPr>
              <w:t>Drug</w:t>
            </w:r>
            <w:proofErr w:type="spellEnd"/>
            <w:r w:rsidRPr="00673CDE">
              <w:rPr>
                <w:sz w:val="18"/>
              </w:rPr>
              <w:t xml:space="preserve">, </w:t>
            </w:r>
            <w:r w:rsidR="009239A8" w:rsidRPr="00673CDE">
              <w:rPr>
                <w:sz w:val="18"/>
              </w:rPr>
              <w:t>CD)</w:t>
            </w:r>
            <w:r w:rsidRPr="00673CDE">
              <w:rPr>
                <w:sz w:val="18"/>
              </w:rPr>
              <w:t xml:space="preserve"> Záznamy o léčivech</w:t>
            </w:r>
          </w:p>
        </w:tc>
      </w:tr>
    </w:tbl>
    <w:p w14:paraId="3D158DC4" w14:textId="77777777" w:rsidR="00035A0A" w:rsidRPr="00673CDE" w:rsidRDefault="00035A0A" w:rsidP="00232407">
      <w:pPr>
        <w:pStyle w:val="BodyText"/>
        <w:rPr>
          <w:b w:val="0"/>
          <w:sz w:val="18"/>
        </w:rPr>
      </w:pPr>
    </w:p>
    <w:p w14:paraId="7EEC770F" w14:textId="77777777" w:rsidR="00035A0A" w:rsidRPr="00673CDE" w:rsidRDefault="00035A0A" w:rsidP="00232407">
      <w:pPr>
        <w:pStyle w:val="BodyText"/>
        <w:rPr>
          <w:b w:val="0"/>
          <w:sz w:val="18"/>
        </w:rPr>
      </w:pPr>
    </w:p>
    <w:p w14:paraId="50A07901" w14:textId="77777777" w:rsidR="00035A0A" w:rsidRPr="00673CDE" w:rsidRDefault="00035A0A" w:rsidP="00232407">
      <w:pPr>
        <w:pStyle w:val="BodyText"/>
        <w:spacing w:before="5"/>
        <w:rPr>
          <w:b w:val="0"/>
          <w:sz w:val="24"/>
        </w:rPr>
      </w:pPr>
    </w:p>
    <w:tbl>
      <w:tblPr>
        <w:tblStyle w:val="TableNormal1"/>
        <w:tblW w:w="0" w:type="auto"/>
        <w:tblInd w:w="7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242"/>
      </w:tblGrid>
      <w:tr w:rsidR="00035A0A" w:rsidRPr="00673CDE" w14:paraId="69F0EB45" w14:textId="77777777">
        <w:trPr>
          <w:trHeight w:hRule="exact" w:val="787"/>
        </w:trPr>
        <w:tc>
          <w:tcPr>
            <w:tcW w:w="9242" w:type="dxa"/>
            <w:shd w:val="clear" w:color="auto" w:fill="C4BC96"/>
          </w:tcPr>
          <w:p w14:paraId="5E4D6A91" w14:textId="77777777" w:rsidR="00E441E1" w:rsidRPr="00673CDE" w:rsidRDefault="00907FE4" w:rsidP="00E441E1">
            <w:pPr>
              <w:pStyle w:val="TableParagraph"/>
              <w:spacing w:before="67"/>
              <w:ind w:left="108" w:right="5565"/>
              <w:rPr>
                <w:b/>
                <w:sz w:val="18"/>
              </w:rPr>
            </w:pPr>
            <w:r w:rsidRPr="00673CDE">
              <w:rPr>
                <w:b/>
                <w:sz w:val="18"/>
              </w:rPr>
              <w:t xml:space="preserve">Oddíl </w:t>
            </w:r>
            <w:r w:rsidR="009239A8" w:rsidRPr="00673CDE">
              <w:rPr>
                <w:b/>
                <w:sz w:val="18"/>
              </w:rPr>
              <w:t>8</w:t>
            </w:r>
            <w:r w:rsidR="00E441E1" w:rsidRPr="00673CDE">
              <w:rPr>
                <w:b/>
                <w:sz w:val="18"/>
              </w:rPr>
              <w:t>: Kontrola infekcí</w:t>
            </w:r>
          </w:p>
          <w:p w14:paraId="1B798381" w14:textId="77777777" w:rsidR="0004146A" w:rsidRDefault="0004146A" w:rsidP="0004146A">
            <w:pPr>
              <w:pStyle w:val="TableParagraph"/>
              <w:spacing w:before="67"/>
              <w:ind w:left="855" w:right="5272"/>
              <w:rPr>
                <w:b/>
                <w:sz w:val="18"/>
              </w:rPr>
            </w:pPr>
          </w:p>
          <w:p w14:paraId="374EED43" w14:textId="71E28E49" w:rsidR="00035A0A" w:rsidRPr="00673CDE" w:rsidRDefault="00907FE4" w:rsidP="0004146A">
            <w:pPr>
              <w:pStyle w:val="TableParagraph"/>
              <w:spacing w:before="67"/>
              <w:ind w:right="5272"/>
              <w:rPr>
                <w:b/>
                <w:sz w:val="18"/>
              </w:rPr>
            </w:pPr>
            <w:r w:rsidRPr="00673CDE">
              <w:rPr>
                <w:b/>
                <w:sz w:val="18"/>
              </w:rPr>
              <w:t xml:space="preserve">Relevantní </w:t>
            </w:r>
            <w:r w:rsidR="00E441E1" w:rsidRPr="00673CDE">
              <w:rPr>
                <w:b/>
                <w:sz w:val="18"/>
              </w:rPr>
              <w:t>kompetence</w:t>
            </w:r>
            <w:r w:rsidR="0004146A">
              <w:rPr>
                <w:b/>
                <w:sz w:val="18"/>
              </w:rPr>
              <w:t xml:space="preserve"> absolventa</w:t>
            </w:r>
          </w:p>
        </w:tc>
      </w:tr>
      <w:tr w:rsidR="00035A0A" w:rsidRPr="00673CDE" w14:paraId="468B701F" w14:textId="77777777" w:rsidTr="00237BAE">
        <w:trPr>
          <w:trHeight w:hRule="exact" w:val="752"/>
        </w:trPr>
        <w:tc>
          <w:tcPr>
            <w:tcW w:w="9242" w:type="dxa"/>
            <w:shd w:val="clear" w:color="auto" w:fill="C4BC96"/>
          </w:tcPr>
          <w:p w14:paraId="5A7E9E4A" w14:textId="00D39A5B" w:rsidR="00035A0A" w:rsidRPr="00673CDE" w:rsidRDefault="009239A8" w:rsidP="004625F4">
            <w:pPr>
              <w:pStyle w:val="TableParagraph"/>
              <w:spacing w:before="182"/>
              <w:ind w:left="420" w:hanging="312"/>
              <w:rPr>
                <w:sz w:val="18"/>
              </w:rPr>
            </w:pPr>
            <w:r w:rsidRPr="00673CDE">
              <w:rPr>
                <w:sz w:val="18"/>
              </w:rPr>
              <w:t xml:space="preserve">21. </w:t>
            </w:r>
            <w:r w:rsidR="004625F4" w:rsidRPr="00673CDE">
              <w:rPr>
                <w:sz w:val="18"/>
              </w:rPr>
              <w:t>Rozpoznat suspektní příznaky možných nákaz podléhajících povinnému hlášení a zoonóz a přijmout vhodná opatření, včetně dodržování příslušných zdravotních a bezpečnostních doporučení.</w:t>
            </w:r>
          </w:p>
        </w:tc>
      </w:tr>
      <w:tr w:rsidR="00035A0A" w:rsidRPr="00673CDE" w14:paraId="7087720F" w14:textId="77777777">
        <w:trPr>
          <w:trHeight w:hRule="exact" w:val="1012"/>
        </w:trPr>
        <w:tc>
          <w:tcPr>
            <w:tcW w:w="9242" w:type="dxa"/>
            <w:shd w:val="clear" w:color="auto" w:fill="C4BC96"/>
          </w:tcPr>
          <w:p w14:paraId="6E593D09" w14:textId="13B4DC5E" w:rsidR="00035A0A" w:rsidRPr="00673CDE" w:rsidRDefault="009239A8" w:rsidP="00232407">
            <w:pPr>
              <w:pStyle w:val="TableParagraph"/>
              <w:ind w:left="108"/>
              <w:rPr>
                <w:sz w:val="18"/>
              </w:rPr>
            </w:pPr>
            <w:r w:rsidRPr="00673CDE">
              <w:rPr>
                <w:sz w:val="18"/>
              </w:rPr>
              <w:t xml:space="preserve">25. </w:t>
            </w:r>
            <w:r w:rsidR="004625F4" w:rsidRPr="00673CDE">
              <w:rPr>
                <w:sz w:val="18"/>
              </w:rPr>
              <w:t>Správně uplatňovat zásady biologické bezpečnosti, včetně sterilizace vybavení a dezinfekce oděvů.</w:t>
            </w:r>
          </w:p>
        </w:tc>
      </w:tr>
    </w:tbl>
    <w:p w14:paraId="172FA9F4" w14:textId="77777777" w:rsidR="00035A0A" w:rsidRPr="00673CDE" w:rsidRDefault="00035A0A" w:rsidP="00232407">
      <w:pPr>
        <w:pStyle w:val="BodyText"/>
        <w:spacing w:before="2"/>
        <w:rPr>
          <w:b w:val="0"/>
          <w:sz w:val="24"/>
        </w:rPr>
      </w:pPr>
    </w:p>
    <w:tbl>
      <w:tblPr>
        <w:tblStyle w:val="TableNormal1"/>
        <w:tblW w:w="0" w:type="auto"/>
        <w:tblInd w:w="5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797"/>
        <w:gridCol w:w="3863"/>
      </w:tblGrid>
      <w:tr w:rsidR="00035A0A" w:rsidRPr="00673CDE" w14:paraId="09AFAEB8" w14:textId="77777777">
        <w:trPr>
          <w:trHeight w:hRule="exact" w:val="416"/>
        </w:trPr>
        <w:tc>
          <w:tcPr>
            <w:tcW w:w="779" w:type="dxa"/>
          </w:tcPr>
          <w:p w14:paraId="1A97BCE6" w14:textId="77777777" w:rsidR="00035A0A" w:rsidRPr="00673CDE" w:rsidRDefault="00035A0A" w:rsidP="00232407">
            <w:pPr>
              <w:rPr>
                <w:sz w:val="20"/>
              </w:rPr>
            </w:pPr>
          </w:p>
        </w:tc>
        <w:tc>
          <w:tcPr>
            <w:tcW w:w="4797" w:type="dxa"/>
          </w:tcPr>
          <w:p w14:paraId="4A36936E" w14:textId="420909AE" w:rsidR="00035A0A" w:rsidRPr="00673CDE" w:rsidRDefault="00E441E1" w:rsidP="00E441E1">
            <w:pPr>
              <w:pStyle w:val="TableParagraph"/>
              <w:spacing w:before="0"/>
              <w:ind w:left="2368" w:right="2022" w:hanging="472"/>
              <w:jc w:val="center"/>
              <w:rPr>
                <w:sz w:val="18"/>
              </w:rPr>
            </w:pPr>
            <w:r w:rsidRPr="00673CDE">
              <w:rPr>
                <w:sz w:val="18"/>
                <w:u w:val="double"/>
              </w:rPr>
              <w:t>Dovednost</w:t>
            </w:r>
          </w:p>
        </w:tc>
        <w:tc>
          <w:tcPr>
            <w:tcW w:w="3863" w:type="dxa"/>
          </w:tcPr>
          <w:p w14:paraId="2AC2AE91" w14:textId="66834268" w:rsidR="00035A0A" w:rsidRPr="00673CDE" w:rsidRDefault="00E441E1" w:rsidP="00232407">
            <w:pPr>
              <w:pStyle w:val="TableParagraph"/>
              <w:spacing w:before="0"/>
              <w:ind w:left="0" w:right="1485"/>
              <w:jc w:val="right"/>
              <w:rPr>
                <w:sz w:val="18"/>
              </w:rPr>
            </w:pPr>
            <w:r w:rsidRPr="00673CDE">
              <w:rPr>
                <w:sz w:val="18"/>
              </w:rPr>
              <w:t>Pokyny</w:t>
            </w:r>
          </w:p>
        </w:tc>
      </w:tr>
      <w:tr w:rsidR="00035A0A" w:rsidRPr="00673CDE" w14:paraId="1ABBA292" w14:textId="77777777">
        <w:trPr>
          <w:trHeight w:hRule="exact" w:val="1205"/>
        </w:trPr>
        <w:tc>
          <w:tcPr>
            <w:tcW w:w="779" w:type="dxa"/>
          </w:tcPr>
          <w:p w14:paraId="33CE8B9B" w14:textId="77777777" w:rsidR="00035A0A" w:rsidRPr="00673CDE" w:rsidRDefault="009239A8" w:rsidP="00232407">
            <w:pPr>
              <w:pStyle w:val="TableParagraph"/>
              <w:spacing w:before="186"/>
              <w:rPr>
                <w:sz w:val="18"/>
              </w:rPr>
            </w:pPr>
            <w:r w:rsidRPr="00673CDE">
              <w:rPr>
                <w:sz w:val="18"/>
              </w:rPr>
              <w:t>1.</w:t>
            </w:r>
          </w:p>
        </w:tc>
        <w:tc>
          <w:tcPr>
            <w:tcW w:w="4797" w:type="dxa"/>
          </w:tcPr>
          <w:p w14:paraId="15CE8D15" w14:textId="4D5D6F0F" w:rsidR="00035A0A" w:rsidRPr="00673CDE" w:rsidRDefault="00A0590F" w:rsidP="00A0590F">
            <w:pPr>
              <w:pStyle w:val="TableParagraph"/>
              <w:spacing w:before="186"/>
              <w:ind w:left="414" w:right="350"/>
              <w:rPr>
                <w:sz w:val="18"/>
              </w:rPr>
            </w:pPr>
            <w:r w:rsidRPr="00673CDE">
              <w:rPr>
                <w:sz w:val="18"/>
              </w:rPr>
              <w:t>R</w:t>
            </w:r>
            <w:r w:rsidR="004625F4" w:rsidRPr="00673CDE">
              <w:rPr>
                <w:sz w:val="18"/>
              </w:rPr>
              <w:t xml:space="preserve">ozpoznat klinické příznaky běžných nemocí podléhajících </w:t>
            </w:r>
            <w:r w:rsidRPr="00673CDE">
              <w:rPr>
                <w:sz w:val="18"/>
              </w:rPr>
              <w:t>povinnému hlášení</w:t>
            </w:r>
            <w:r w:rsidR="004625F4" w:rsidRPr="00673CDE">
              <w:rPr>
                <w:sz w:val="18"/>
              </w:rPr>
              <w:t xml:space="preserve"> a zoonóz a přijmout strategie k prevenci </w:t>
            </w:r>
            <w:r w:rsidRPr="00673CDE">
              <w:rPr>
                <w:sz w:val="18"/>
              </w:rPr>
              <w:t xml:space="preserve">jejich </w:t>
            </w:r>
            <w:r w:rsidR="004625F4" w:rsidRPr="00673CDE">
              <w:rPr>
                <w:sz w:val="18"/>
              </w:rPr>
              <w:t>šíření a infekce.</w:t>
            </w:r>
          </w:p>
        </w:tc>
        <w:tc>
          <w:tcPr>
            <w:tcW w:w="3863" w:type="dxa"/>
          </w:tcPr>
          <w:p w14:paraId="300714F4" w14:textId="07AC02A7" w:rsidR="00035A0A" w:rsidRPr="00673CDE" w:rsidRDefault="00A0590F" w:rsidP="00237BAE">
            <w:pPr>
              <w:pStyle w:val="TableParagraph"/>
              <w:spacing w:before="186"/>
              <w:ind w:left="0" w:right="1510" w:firstLine="217"/>
              <w:rPr>
                <w:sz w:val="18"/>
              </w:rPr>
            </w:pPr>
            <w:r w:rsidRPr="00673CDE">
              <w:rPr>
                <w:sz w:val="18"/>
              </w:rPr>
              <w:t>Viz oddíl 1, bod 5.</w:t>
            </w:r>
          </w:p>
        </w:tc>
      </w:tr>
      <w:tr w:rsidR="00035A0A" w:rsidRPr="00673CDE" w14:paraId="6DBB7A85" w14:textId="77777777" w:rsidTr="00F5385A">
        <w:trPr>
          <w:trHeight w:hRule="exact" w:val="2509"/>
        </w:trPr>
        <w:tc>
          <w:tcPr>
            <w:tcW w:w="779" w:type="dxa"/>
          </w:tcPr>
          <w:p w14:paraId="2B586AEB" w14:textId="77777777" w:rsidR="00035A0A" w:rsidRPr="00673CDE" w:rsidRDefault="009239A8" w:rsidP="00232407">
            <w:pPr>
              <w:pStyle w:val="TableParagraph"/>
              <w:rPr>
                <w:sz w:val="18"/>
              </w:rPr>
            </w:pPr>
            <w:r w:rsidRPr="00673CDE">
              <w:rPr>
                <w:sz w:val="18"/>
              </w:rPr>
              <w:t>2.</w:t>
            </w:r>
          </w:p>
        </w:tc>
        <w:tc>
          <w:tcPr>
            <w:tcW w:w="4797" w:type="dxa"/>
          </w:tcPr>
          <w:p w14:paraId="7A0A95D4" w14:textId="7EBF3B42" w:rsidR="00035A0A" w:rsidRPr="00673CDE" w:rsidRDefault="00A0590F" w:rsidP="00237BAE">
            <w:pPr>
              <w:pStyle w:val="TableParagraph"/>
              <w:ind w:left="414" w:right="350"/>
              <w:rPr>
                <w:sz w:val="18"/>
              </w:rPr>
            </w:pPr>
            <w:r w:rsidRPr="00673CDE">
              <w:rPr>
                <w:sz w:val="18"/>
              </w:rPr>
              <w:t>Vytvořit a zavést vhodnou strategii kontroly infekcí v souladu s protokol</w:t>
            </w:r>
            <w:r w:rsidR="00237BAE">
              <w:rPr>
                <w:sz w:val="18"/>
              </w:rPr>
              <w:t>y</w:t>
            </w:r>
            <w:r w:rsidRPr="00673CDE">
              <w:rPr>
                <w:sz w:val="18"/>
              </w:rPr>
              <w:t xml:space="preserve"> kliniky.</w:t>
            </w:r>
          </w:p>
        </w:tc>
        <w:tc>
          <w:tcPr>
            <w:tcW w:w="3863" w:type="dxa"/>
          </w:tcPr>
          <w:p w14:paraId="0322EBC4" w14:textId="6DC915CA" w:rsidR="00035A0A" w:rsidRPr="00673CDE" w:rsidRDefault="00A0590F" w:rsidP="00232407">
            <w:pPr>
              <w:pStyle w:val="TableParagraph"/>
              <w:ind w:left="152" w:right="162"/>
              <w:rPr>
                <w:sz w:val="18"/>
              </w:rPr>
            </w:pPr>
            <w:r w:rsidRPr="00673CDE">
              <w:rPr>
                <w:sz w:val="18"/>
              </w:rPr>
              <w:t xml:space="preserve">Strategie zahrnuje výběr vhodných čisticích a dezinfekčních přípravků; přípravu, úklid a údržbu vhodných ubytovacích prostor pro pacienty, maximalizujících </w:t>
            </w:r>
            <w:proofErr w:type="spellStart"/>
            <w:r w:rsidRPr="00673CDE">
              <w:rPr>
                <w:sz w:val="18"/>
              </w:rPr>
              <w:t>welfare</w:t>
            </w:r>
            <w:proofErr w:type="spellEnd"/>
            <w:r w:rsidRPr="00673CDE">
              <w:rPr>
                <w:sz w:val="18"/>
              </w:rPr>
              <w:t xml:space="preserve"> hospitalizovaných zvířat, včetně izolace; přípravu, úklid a údržbu vyšetřoven, přípraven a operačních sálů včetně pravidelného hloubkového čištění a úklidu po infekčních případech.</w:t>
            </w:r>
          </w:p>
        </w:tc>
      </w:tr>
      <w:tr w:rsidR="00035A0A" w:rsidRPr="00673CDE" w14:paraId="38B3CBC5" w14:textId="77777777">
        <w:trPr>
          <w:trHeight w:hRule="exact" w:val="1011"/>
        </w:trPr>
        <w:tc>
          <w:tcPr>
            <w:tcW w:w="779" w:type="dxa"/>
          </w:tcPr>
          <w:p w14:paraId="4C5822A0" w14:textId="77777777" w:rsidR="00035A0A" w:rsidRPr="00673CDE" w:rsidRDefault="009239A8" w:rsidP="00232407">
            <w:pPr>
              <w:pStyle w:val="TableParagraph"/>
              <w:rPr>
                <w:sz w:val="18"/>
              </w:rPr>
            </w:pPr>
            <w:r w:rsidRPr="00673CDE">
              <w:rPr>
                <w:sz w:val="18"/>
              </w:rPr>
              <w:t>3.</w:t>
            </w:r>
          </w:p>
        </w:tc>
        <w:tc>
          <w:tcPr>
            <w:tcW w:w="4797" w:type="dxa"/>
          </w:tcPr>
          <w:p w14:paraId="6C352AAA" w14:textId="1050D400" w:rsidR="00035A0A" w:rsidRPr="00673CDE" w:rsidRDefault="006B72A4" w:rsidP="006B72A4">
            <w:pPr>
              <w:pStyle w:val="TableParagraph"/>
              <w:spacing w:before="111"/>
              <w:ind w:left="414" w:right="208"/>
              <w:rPr>
                <w:sz w:val="18"/>
              </w:rPr>
            </w:pPr>
            <w:r w:rsidRPr="00673CDE">
              <w:rPr>
                <w:sz w:val="18"/>
              </w:rPr>
              <w:t>Likvidovat nebezpečné i ostatní (neklasifikované jako nebezpečné) odpady správně a bezpečně, v souladu s platnými právními předpisy.</w:t>
            </w:r>
          </w:p>
        </w:tc>
        <w:tc>
          <w:tcPr>
            <w:tcW w:w="3863" w:type="dxa"/>
          </w:tcPr>
          <w:p w14:paraId="4EB2B418" w14:textId="77777777" w:rsidR="00035A0A" w:rsidRPr="00673CDE" w:rsidRDefault="00035A0A" w:rsidP="00232407">
            <w:pPr>
              <w:rPr>
                <w:sz w:val="20"/>
              </w:rPr>
            </w:pPr>
          </w:p>
        </w:tc>
      </w:tr>
    </w:tbl>
    <w:p w14:paraId="649D103E" w14:textId="77777777" w:rsidR="00035A0A" w:rsidRPr="00673CDE" w:rsidRDefault="00035A0A" w:rsidP="00232407">
      <w:pPr>
        <w:rPr>
          <w:sz w:val="20"/>
        </w:rPr>
        <w:sectPr w:rsidR="00035A0A" w:rsidRPr="00673CDE">
          <w:pgSz w:w="11910" w:h="16840"/>
          <w:pgMar w:top="1280" w:right="1140" w:bottom="840" w:left="620" w:header="245" w:footer="649" w:gutter="0"/>
          <w:cols w:space="708"/>
        </w:sectPr>
      </w:pPr>
    </w:p>
    <w:p w14:paraId="788505E4" w14:textId="77777777" w:rsidR="00035A0A" w:rsidRPr="00673CDE" w:rsidRDefault="00035A0A" w:rsidP="00232407">
      <w:pPr>
        <w:pStyle w:val="BodyText"/>
        <w:spacing w:before="5"/>
        <w:rPr>
          <w:b w:val="0"/>
          <w:sz w:val="16"/>
        </w:rPr>
      </w:pPr>
    </w:p>
    <w:tbl>
      <w:tblPr>
        <w:tblStyle w:val="TableNormal1"/>
        <w:tblW w:w="0" w:type="auto"/>
        <w:tblInd w:w="5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722"/>
        <w:gridCol w:w="3773"/>
      </w:tblGrid>
      <w:tr w:rsidR="00035A0A" w:rsidRPr="00673CDE" w14:paraId="045615F9" w14:textId="77777777" w:rsidTr="006B72A4">
        <w:trPr>
          <w:trHeight w:hRule="exact" w:val="1229"/>
        </w:trPr>
        <w:tc>
          <w:tcPr>
            <w:tcW w:w="779" w:type="dxa"/>
          </w:tcPr>
          <w:p w14:paraId="22400732" w14:textId="77777777" w:rsidR="00035A0A" w:rsidRPr="00673CDE" w:rsidRDefault="009239A8" w:rsidP="00232407">
            <w:pPr>
              <w:pStyle w:val="TableParagraph"/>
              <w:spacing w:before="0"/>
              <w:rPr>
                <w:sz w:val="18"/>
              </w:rPr>
            </w:pPr>
            <w:r w:rsidRPr="00673CDE">
              <w:rPr>
                <w:sz w:val="18"/>
              </w:rPr>
              <w:t>4.</w:t>
            </w:r>
          </w:p>
        </w:tc>
        <w:tc>
          <w:tcPr>
            <w:tcW w:w="4722" w:type="dxa"/>
          </w:tcPr>
          <w:p w14:paraId="0D60DD50" w14:textId="36D42102" w:rsidR="00035A0A" w:rsidRPr="00673CDE" w:rsidRDefault="006B72A4" w:rsidP="006B72A4">
            <w:pPr>
              <w:pStyle w:val="TableParagraph"/>
              <w:spacing w:before="0"/>
              <w:ind w:left="414" w:right="272"/>
              <w:rPr>
                <w:sz w:val="18"/>
              </w:rPr>
            </w:pPr>
            <w:r w:rsidRPr="00673CDE">
              <w:rPr>
                <w:sz w:val="18"/>
              </w:rPr>
              <w:t>Zajistit dodržování správných hygienických návyků před a po manipulaci se zvířaty a vybavením.</w:t>
            </w:r>
          </w:p>
        </w:tc>
        <w:tc>
          <w:tcPr>
            <w:tcW w:w="3773" w:type="dxa"/>
          </w:tcPr>
          <w:p w14:paraId="5816F8DD" w14:textId="095151AF" w:rsidR="00035A0A" w:rsidRPr="00673CDE" w:rsidRDefault="006B72A4" w:rsidP="00232407">
            <w:pPr>
              <w:pStyle w:val="TableParagraph"/>
              <w:spacing w:before="0"/>
              <w:ind w:left="228" w:right="323"/>
              <w:rPr>
                <w:sz w:val="18"/>
              </w:rPr>
            </w:pPr>
            <w:r w:rsidRPr="00673CDE">
              <w:rPr>
                <w:sz w:val="18"/>
              </w:rPr>
              <w:t>Dodržovat doporučený postup mytí rukou dle Světové zdravotnické organizace (WHO); používat OOP a použité likvidovat</w:t>
            </w:r>
            <w:r w:rsidR="00237BAE">
              <w:rPr>
                <w:sz w:val="18"/>
              </w:rPr>
              <w:t>.</w:t>
            </w:r>
          </w:p>
        </w:tc>
      </w:tr>
      <w:tr w:rsidR="00035A0A" w:rsidRPr="00673CDE" w14:paraId="280F2F60" w14:textId="77777777">
        <w:trPr>
          <w:trHeight w:hRule="exact" w:val="561"/>
        </w:trPr>
        <w:tc>
          <w:tcPr>
            <w:tcW w:w="779" w:type="dxa"/>
          </w:tcPr>
          <w:p w14:paraId="7595A335" w14:textId="77777777" w:rsidR="00035A0A" w:rsidRPr="00673CDE" w:rsidRDefault="009239A8" w:rsidP="00232407">
            <w:pPr>
              <w:pStyle w:val="TableParagraph"/>
              <w:spacing w:before="31"/>
              <w:rPr>
                <w:sz w:val="18"/>
              </w:rPr>
            </w:pPr>
            <w:r w:rsidRPr="00673CDE">
              <w:rPr>
                <w:sz w:val="18"/>
              </w:rPr>
              <w:t>5.</w:t>
            </w:r>
          </w:p>
        </w:tc>
        <w:tc>
          <w:tcPr>
            <w:tcW w:w="4722" w:type="dxa"/>
          </w:tcPr>
          <w:p w14:paraId="08A31979" w14:textId="5152F2F2" w:rsidR="00035A0A" w:rsidRPr="00673CDE" w:rsidRDefault="006B72A4" w:rsidP="00232407">
            <w:pPr>
              <w:pStyle w:val="TableParagraph"/>
              <w:spacing w:before="31"/>
              <w:ind w:left="414"/>
              <w:rPr>
                <w:sz w:val="18"/>
              </w:rPr>
            </w:pPr>
            <w:r w:rsidRPr="00673CDE">
              <w:rPr>
                <w:sz w:val="18"/>
              </w:rPr>
              <w:t>Účinně praktikovat bariérovou ošetřovatelskou péči.</w:t>
            </w:r>
          </w:p>
        </w:tc>
        <w:tc>
          <w:tcPr>
            <w:tcW w:w="3773" w:type="dxa"/>
          </w:tcPr>
          <w:p w14:paraId="6418D779" w14:textId="3D014EC5" w:rsidR="00035A0A" w:rsidRPr="00673CDE" w:rsidRDefault="006B72A4" w:rsidP="00232407">
            <w:pPr>
              <w:pStyle w:val="TableParagraph"/>
              <w:spacing w:before="70"/>
              <w:ind w:left="228"/>
              <w:rPr>
                <w:sz w:val="18"/>
              </w:rPr>
            </w:pPr>
            <w:r w:rsidRPr="00673CDE">
              <w:rPr>
                <w:sz w:val="18"/>
              </w:rPr>
              <w:t>Zohlednit ubytovací podmínky, OOP, vybavení a stav pacienta.</w:t>
            </w:r>
          </w:p>
        </w:tc>
      </w:tr>
    </w:tbl>
    <w:p w14:paraId="6999375C" w14:textId="77777777" w:rsidR="00035A0A" w:rsidRPr="00673CDE" w:rsidRDefault="00035A0A" w:rsidP="00232407">
      <w:pPr>
        <w:pStyle w:val="BodyText"/>
        <w:rPr>
          <w:b w:val="0"/>
          <w:sz w:val="18"/>
        </w:rPr>
      </w:pPr>
    </w:p>
    <w:p w14:paraId="35EDBB2F" w14:textId="77777777" w:rsidR="00035A0A" w:rsidRPr="00673CDE" w:rsidRDefault="00035A0A" w:rsidP="00232407">
      <w:pPr>
        <w:pStyle w:val="BodyText"/>
        <w:rPr>
          <w:b w:val="0"/>
          <w:sz w:val="18"/>
        </w:rPr>
      </w:pPr>
    </w:p>
    <w:p w14:paraId="7C32D017" w14:textId="77777777" w:rsidR="00035A0A" w:rsidRPr="00673CDE" w:rsidRDefault="00035A0A" w:rsidP="00232407">
      <w:pPr>
        <w:pStyle w:val="BodyText"/>
        <w:rPr>
          <w:b w:val="0"/>
          <w:sz w:val="9"/>
        </w:rPr>
      </w:pPr>
    </w:p>
    <w:tbl>
      <w:tblPr>
        <w:tblStyle w:val="TableNormal1"/>
        <w:tblW w:w="0" w:type="auto"/>
        <w:tblInd w:w="7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242"/>
      </w:tblGrid>
      <w:tr w:rsidR="00035A0A" w:rsidRPr="00673CDE" w14:paraId="15BF9941" w14:textId="77777777">
        <w:trPr>
          <w:trHeight w:hRule="exact" w:val="843"/>
        </w:trPr>
        <w:tc>
          <w:tcPr>
            <w:tcW w:w="9242" w:type="dxa"/>
            <w:shd w:val="clear" w:color="auto" w:fill="C4BC96"/>
          </w:tcPr>
          <w:p w14:paraId="2B876721" w14:textId="77777777" w:rsidR="0004146A" w:rsidRDefault="00907FE4" w:rsidP="0004146A">
            <w:pPr>
              <w:pStyle w:val="TableParagraph"/>
              <w:spacing w:before="67"/>
              <w:ind w:left="855" w:right="5130" w:hanging="709"/>
              <w:rPr>
                <w:b/>
                <w:sz w:val="18"/>
              </w:rPr>
            </w:pPr>
            <w:r w:rsidRPr="00673CDE">
              <w:rPr>
                <w:b/>
                <w:sz w:val="18"/>
              </w:rPr>
              <w:t xml:space="preserve">Oddíl </w:t>
            </w:r>
            <w:r w:rsidR="009239A8" w:rsidRPr="00673CDE">
              <w:rPr>
                <w:b/>
                <w:sz w:val="18"/>
              </w:rPr>
              <w:t>9</w:t>
            </w:r>
            <w:r w:rsidR="00E441E1" w:rsidRPr="00673CDE">
              <w:rPr>
                <w:b/>
                <w:sz w:val="18"/>
              </w:rPr>
              <w:t>:</w:t>
            </w:r>
            <w:r w:rsidR="009239A8" w:rsidRPr="00673CDE">
              <w:rPr>
                <w:b/>
                <w:sz w:val="18"/>
              </w:rPr>
              <w:t xml:space="preserve"> </w:t>
            </w:r>
            <w:r w:rsidR="00E441E1" w:rsidRPr="00673CDE">
              <w:rPr>
                <w:b/>
                <w:sz w:val="18"/>
              </w:rPr>
              <w:t>Práce na operačním sále</w:t>
            </w:r>
            <w:r w:rsidR="009239A8" w:rsidRPr="00673CDE">
              <w:rPr>
                <w:b/>
                <w:sz w:val="18"/>
              </w:rPr>
              <w:t xml:space="preserve"> </w:t>
            </w:r>
          </w:p>
          <w:p w14:paraId="0E4C00CA" w14:textId="77777777" w:rsidR="0004146A" w:rsidRDefault="0004146A" w:rsidP="0004146A">
            <w:pPr>
              <w:pStyle w:val="TableParagraph"/>
              <w:spacing w:before="67"/>
              <w:ind w:left="855" w:right="5130" w:hanging="709"/>
              <w:rPr>
                <w:b/>
                <w:sz w:val="18"/>
              </w:rPr>
            </w:pPr>
          </w:p>
          <w:p w14:paraId="4465F046" w14:textId="048C1D48" w:rsidR="00035A0A" w:rsidRPr="00673CDE" w:rsidRDefault="00907FE4" w:rsidP="0004146A">
            <w:pPr>
              <w:pStyle w:val="TableParagraph"/>
              <w:spacing w:before="67"/>
              <w:ind w:left="855" w:right="5130" w:hanging="709"/>
              <w:rPr>
                <w:b/>
                <w:sz w:val="18"/>
              </w:rPr>
            </w:pPr>
            <w:r w:rsidRPr="00673CDE">
              <w:rPr>
                <w:b/>
                <w:sz w:val="18"/>
              </w:rPr>
              <w:t xml:space="preserve">Relevantní </w:t>
            </w:r>
            <w:r w:rsidR="00E441E1" w:rsidRPr="00673CDE">
              <w:rPr>
                <w:b/>
                <w:sz w:val="18"/>
              </w:rPr>
              <w:t>kompetence</w:t>
            </w:r>
            <w:r w:rsidR="0004146A">
              <w:rPr>
                <w:b/>
                <w:sz w:val="18"/>
              </w:rPr>
              <w:t xml:space="preserve"> absolventa</w:t>
            </w:r>
          </w:p>
        </w:tc>
      </w:tr>
      <w:tr w:rsidR="00035A0A" w:rsidRPr="00673CDE" w14:paraId="3602F8B0" w14:textId="77777777">
        <w:trPr>
          <w:trHeight w:hRule="exact" w:val="620"/>
        </w:trPr>
        <w:tc>
          <w:tcPr>
            <w:tcW w:w="9242" w:type="dxa"/>
            <w:shd w:val="clear" w:color="auto" w:fill="C4BC96"/>
          </w:tcPr>
          <w:p w14:paraId="726714B3" w14:textId="77777777" w:rsidR="00035A0A" w:rsidRPr="00673CDE" w:rsidRDefault="00035A0A" w:rsidP="00232407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14:paraId="7791F8CE" w14:textId="57FA7762" w:rsidR="00035A0A" w:rsidRPr="00673CDE" w:rsidRDefault="009239A8" w:rsidP="00232407">
            <w:pPr>
              <w:pStyle w:val="TableParagraph"/>
              <w:spacing w:before="0"/>
              <w:ind w:left="108"/>
              <w:rPr>
                <w:sz w:val="18"/>
              </w:rPr>
            </w:pPr>
            <w:r w:rsidRPr="00673CDE">
              <w:rPr>
                <w:sz w:val="18"/>
              </w:rPr>
              <w:t xml:space="preserve">26. </w:t>
            </w:r>
            <w:r w:rsidR="006B72A4" w:rsidRPr="00673CDE">
              <w:rPr>
                <w:sz w:val="18"/>
              </w:rPr>
              <w:t>Připravit prostředí, vybavení a pacienta k provedení aseptické operace.</w:t>
            </w:r>
          </w:p>
        </w:tc>
      </w:tr>
      <w:tr w:rsidR="00035A0A" w:rsidRPr="00673CDE" w14:paraId="6B10DF30" w14:textId="77777777">
        <w:trPr>
          <w:trHeight w:hRule="exact" w:val="488"/>
        </w:trPr>
        <w:tc>
          <w:tcPr>
            <w:tcW w:w="9242" w:type="dxa"/>
            <w:shd w:val="clear" w:color="auto" w:fill="C4BC96"/>
          </w:tcPr>
          <w:p w14:paraId="2B0B4989" w14:textId="51B0457A" w:rsidR="00035A0A" w:rsidRPr="00673CDE" w:rsidRDefault="009239A8" w:rsidP="00232407">
            <w:pPr>
              <w:pStyle w:val="TableParagraph"/>
              <w:spacing w:before="144"/>
              <w:ind w:left="108"/>
              <w:rPr>
                <w:sz w:val="18"/>
              </w:rPr>
            </w:pPr>
            <w:r w:rsidRPr="00673CDE">
              <w:rPr>
                <w:sz w:val="18"/>
              </w:rPr>
              <w:t xml:space="preserve">27. </w:t>
            </w:r>
            <w:r w:rsidR="006B72A4" w:rsidRPr="00673CDE">
              <w:rPr>
                <w:sz w:val="18"/>
              </w:rPr>
              <w:t>Asistovat veterinárnímu lékaři při provádění chirurgických zákroků na pacientech</w:t>
            </w:r>
            <w:r w:rsidR="00FE4C1B" w:rsidRPr="00673CDE">
              <w:rPr>
                <w:sz w:val="18"/>
              </w:rPr>
              <w:t xml:space="preserve"> jako sálová sestra.</w:t>
            </w:r>
          </w:p>
        </w:tc>
      </w:tr>
    </w:tbl>
    <w:p w14:paraId="014F2D27" w14:textId="77777777" w:rsidR="00035A0A" w:rsidRPr="00673CDE" w:rsidRDefault="00035A0A" w:rsidP="00232407">
      <w:pPr>
        <w:pStyle w:val="BodyText"/>
        <w:rPr>
          <w:b w:val="0"/>
          <w:sz w:val="24"/>
        </w:rPr>
      </w:pPr>
    </w:p>
    <w:tbl>
      <w:tblPr>
        <w:tblStyle w:val="TableNormal1"/>
        <w:tblW w:w="0" w:type="auto"/>
        <w:tblInd w:w="5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431"/>
        <w:gridCol w:w="4294"/>
      </w:tblGrid>
      <w:tr w:rsidR="00035A0A" w:rsidRPr="00673CDE" w14:paraId="44DC401B" w14:textId="77777777">
        <w:trPr>
          <w:trHeight w:hRule="exact" w:val="417"/>
        </w:trPr>
        <w:tc>
          <w:tcPr>
            <w:tcW w:w="780" w:type="dxa"/>
          </w:tcPr>
          <w:p w14:paraId="5583D642" w14:textId="77777777" w:rsidR="00035A0A" w:rsidRPr="00673CDE" w:rsidRDefault="00035A0A" w:rsidP="00232407">
            <w:pPr>
              <w:rPr>
                <w:sz w:val="20"/>
              </w:rPr>
            </w:pPr>
          </w:p>
        </w:tc>
        <w:tc>
          <w:tcPr>
            <w:tcW w:w="4431" w:type="dxa"/>
          </w:tcPr>
          <w:p w14:paraId="3DBF7872" w14:textId="33E0EA5B" w:rsidR="00035A0A" w:rsidRPr="00673CDE" w:rsidRDefault="00E441E1" w:rsidP="00E441E1">
            <w:pPr>
              <w:pStyle w:val="TableParagraph"/>
              <w:spacing w:before="0"/>
              <w:ind w:left="2368" w:right="1656" w:hanging="614"/>
              <w:jc w:val="center"/>
              <w:rPr>
                <w:sz w:val="18"/>
              </w:rPr>
            </w:pPr>
            <w:r w:rsidRPr="00673CDE">
              <w:rPr>
                <w:sz w:val="18"/>
                <w:u w:val="double"/>
              </w:rPr>
              <w:t>Dovednost</w:t>
            </w:r>
          </w:p>
        </w:tc>
        <w:tc>
          <w:tcPr>
            <w:tcW w:w="4294" w:type="dxa"/>
          </w:tcPr>
          <w:p w14:paraId="757C83E1" w14:textId="534B0170" w:rsidR="00035A0A" w:rsidRPr="00673CDE" w:rsidRDefault="00E441E1" w:rsidP="00232407">
            <w:pPr>
              <w:pStyle w:val="TableParagraph"/>
              <w:spacing w:before="0"/>
              <w:ind w:left="1866" w:right="1532"/>
              <w:jc w:val="center"/>
              <w:rPr>
                <w:sz w:val="18"/>
              </w:rPr>
            </w:pPr>
            <w:r w:rsidRPr="00673CDE">
              <w:rPr>
                <w:sz w:val="18"/>
              </w:rPr>
              <w:t>Pokyny</w:t>
            </w:r>
          </w:p>
        </w:tc>
      </w:tr>
      <w:tr w:rsidR="00035A0A" w:rsidRPr="00673CDE" w14:paraId="4D797598" w14:textId="77777777">
        <w:trPr>
          <w:trHeight w:hRule="exact" w:val="1206"/>
        </w:trPr>
        <w:tc>
          <w:tcPr>
            <w:tcW w:w="780" w:type="dxa"/>
          </w:tcPr>
          <w:p w14:paraId="50941EE7" w14:textId="77777777" w:rsidR="00035A0A" w:rsidRPr="00673CDE" w:rsidRDefault="009239A8" w:rsidP="00232407">
            <w:pPr>
              <w:pStyle w:val="TableParagraph"/>
              <w:spacing w:before="187"/>
              <w:rPr>
                <w:sz w:val="18"/>
              </w:rPr>
            </w:pPr>
            <w:r w:rsidRPr="00673CDE">
              <w:rPr>
                <w:sz w:val="18"/>
              </w:rPr>
              <w:t>1.</w:t>
            </w:r>
          </w:p>
        </w:tc>
        <w:tc>
          <w:tcPr>
            <w:tcW w:w="4431" w:type="dxa"/>
          </w:tcPr>
          <w:p w14:paraId="5D726E9D" w14:textId="782E9959" w:rsidR="00035A0A" w:rsidRPr="00673CDE" w:rsidRDefault="00FE4C1B" w:rsidP="00232407">
            <w:pPr>
              <w:pStyle w:val="TableParagraph"/>
              <w:spacing w:before="187"/>
              <w:ind w:left="413"/>
              <w:rPr>
                <w:sz w:val="18"/>
              </w:rPr>
            </w:pPr>
            <w:r w:rsidRPr="00673CDE">
              <w:rPr>
                <w:sz w:val="18"/>
              </w:rPr>
              <w:t>Provést kontrolu a čištění chirurgických nástrojů.</w:t>
            </w:r>
          </w:p>
        </w:tc>
        <w:tc>
          <w:tcPr>
            <w:tcW w:w="4294" w:type="dxa"/>
          </w:tcPr>
          <w:p w14:paraId="0A0A700E" w14:textId="14220CF5" w:rsidR="00035A0A" w:rsidRPr="00673CDE" w:rsidRDefault="00FE4C1B" w:rsidP="00232407">
            <w:pPr>
              <w:pStyle w:val="TableParagraph"/>
              <w:spacing w:before="187"/>
              <w:ind w:left="518" w:right="399"/>
              <w:rPr>
                <w:sz w:val="18"/>
              </w:rPr>
            </w:pPr>
            <w:r w:rsidRPr="00673CDE">
              <w:rPr>
                <w:sz w:val="18"/>
              </w:rPr>
              <w:t>Identifikovat běžné chirurgické nástroje; rozeznat a hlásit poškození chirurgických nástrojů a vybavení.</w:t>
            </w:r>
          </w:p>
        </w:tc>
      </w:tr>
      <w:tr w:rsidR="00035A0A" w:rsidRPr="00673CDE" w14:paraId="7AD4078D" w14:textId="77777777">
        <w:trPr>
          <w:trHeight w:hRule="exact" w:val="902"/>
        </w:trPr>
        <w:tc>
          <w:tcPr>
            <w:tcW w:w="780" w:type="dxa"/>
          </w:tcPr>
          <w:p w14:paraId="47A11E03" w14:textId="77777777" w:rsidR="00035A0A" w:rsidRPr="00673CDE" w:rsidRDefault="009239A8" w:rsidP="00232407">
            <w:pPr>
              <w:pStyle w:val="TableParagraph"/>
              <w:rPr>
                <w:sz w:val="18"/>
              </w:rPr>
            </w:pPr>
            <w:r w:rsidRPr="00673CDE">
              <w:rPr>
                <w:sz w:val="18"/>
              </w:rPr>
              <w:t>2.</w:t>
            </w:r>
          </w:p>
        </w:tc>
        <w:tc>
          <w:tcPr>
            <w:tcW w:w="8725" w:type="dxa"/>
            <w:gridSpan w:val="2"/>
          </w:tcPr>
          <w:p w14:paraId="0B09321C" w14:textId="1CEFB134" w:rsidR="00035A0A" w:rsidRPr="00673CDE" w:rsidRDefault="00FE4C1B" w:rsidP="00232407">
            <w:pPr>
              <w:pStyle w:val="TableParagraph"/>
              <w:ind w:left="413" w:right="4045"/>
              <w:rPr>
                <w:sz w:val="18"/>
              </w:rPr>
            </w:pPr>
            <w:r w:rsidRPr="00673CDE">
              <w:rPr>
                <w:sz w:val="18"/>
              </w:rPr>
              <w:t>Připravit a zabalit nástroje a materiály ke sterilizaci, sledovat průběh sterilizace.</w:t>
            </w:r>
          </w:p>
        </w:tc>
      </w:tr>
      <w:tr w:rsidR="00035A0A" w:rsidRPr="00673CDE" w14:paraId="323123B0" w14:textId="77777777">
        <w:trPr>
          <w:trHeight w:hRule="exact" w:val="878"/>
        </w:trPr>
        <w:tc>
          <w:tcPr>
            <w:tcW w:w="780" w:type="dxa"/>
          </w:tcPr>
          <w:p w14:paraId="3332B2F2" w14:textId="77777777" w:rsidR="00035A0A" w:rsidRPr="00673CDE" w:rsidRDefault="009239A8" w:rsidP="00232407">
            <w:pPr>
              <w:pStyle w:val="TableParagraph"/>
              <w:spacing w:before="184"/>
              <w:rPr>
                <w:sz w:val="18"/>
              </w:rPr>
            </w:pPr>
            <w:r w:rsidRPr="00673CDE">
              <w:rPr>
                <w:sz w:val="18"/>
              </w:rPr>
              <w:t>3.</w:t>
            </w:r>
          </w:p>
        </w:tc>
        <w:tc>
          <w:tcPr>
            <w:tcW w:w="8725" w:type="dxa"/>
            <w:gridSpan w:val="2"/>
          </w:tcPr>
          <w:p w14:paraId="3B07B82B" w14:textId="32BC6624" w:rsidR="00035A0A" w:rsidRPr="00673CDE" w:rsidRDefault="00FE4C1B" w:rsidP="00232407">
            <w:pPr>
              <w:pStyle w:val="TableParagraph"/>
              <w:spacing w:before="184"/>
              <w:ind w:left="413" w:right="4033"/>
              <w:rPr>
                <w:sz w:val="18"/>
              </w:rPr>
            </w:pPr>
            <w:r w:rsidRPr="00673CDE">
              <w:rPr>
                <w:sz w:val="18"/>
              </w:rPr>
              <w:t>Připravit operační sál k použití dle vybavení a postupu.</w:t>
            </w:r>
          </w:p>
        </w:tc>
      </w:tr>
      <w:tr w:rsidR="00035A0A" w:rsidRPr="00673CDE" w14:paraId="00FE0D84" w14:textId="77777777">
        <w:trPr>
          <w:trHeight w:hRule="exact" w:val="1176"/>
        </w:trPr>
        <w:tc>
          <w:tcPr>
            <w:tcW w:w="780" w:type="dxa"/>
          </w:tcPr>
          <w:p w14:paraId="2232D727" w14:textId="77777777" w:rsidR="00035A0A" w:rsidRPr="00673CDE" w:rsidRDefault="009239A8" w:rsidP="00232407">
            <w:pPr>
              <w:pStyle w:val="TableParagraph"/>
              <w:spacing w:before="157"/>
              <w:rPr>
                <w:sz w:val="18"/>
              </w:rPr>
            </w:pPr>
            <w:r w:rsidRPr="00673CDE">
              <w:rPr>
                <w:sz w:val="18"/>
              </w:rPr>
              <w:t>4.</w:t>
            </w:r>
          </w:p>
        </w:tc>
        <w:tc>
          <w:tcPr>
            <w:tcW w:w="8725" w:type="dxa"/>
            <w:gridSpan w:val="2"/>
          </w:tcPr>
          <w:p w14:paraId="1374C033" w14:textId="5F644FA0" w:rsidR="00035A0A" w:rsidRPr="00673CDE" w:rsidRDefault="00FE4C1B" w:rsidP="00FE4C1B">
            <w:pPr>
              <w:pStyle w:val="TableParagraph"/>
              <w:spacing w:before="157"/>
              <w:ind w:left="413" w:right="4281"/>
              <w:jc w:val="both"/>
              <w:rPr>
                <w:sz w:val="18"/>
              </w:rPr>
            </w:pPr>
            <w:r w:rsidRPr="00673CDE">
              <w:rPr>
                <w:sz w:val="18"/>
              </w:rPr>
              <w:t xml:space="preserve">Vhodně polohovat pacienta na operačním stole </w:t>
            </w:r>
            <w:r w:rsidRPr="00673CDE">
              <w:rPr>
                <w:sz w:val="18"/>
              </w:rPr>
              <w:br/>
            </w:r>
            <w:r w:rsidR="00237BAE">
              <w:rPr>
                <w:sz w:val="18"/>
              </w:rPr>
              <w:t>dle plánovaného zákroku</w:t>
            </w:r>
            <w:r w:rsidRPr="00673CDE">
              <w:rPr>
                <w:sz w:val="18"/>
              </w:rPr>
              <w:t xml:space="preserve"> a s ohledem na stav pacienta.</w:t>
            </w:r>
          </w:p>
        </w:tc>
      </w:tr>
      <w:tr w:rsidR="00035A0A" w:rsidRPr="00673CDE" w14:paraId="25D1C2F8" w14:textId="77777777">
        <w:trPr>
          <w:trHeight w:hRule="exact" w:val="1180"/>
        </w:trPr>
        <w:tc>
          <w:tcPr>
            <w:tcW w:w="780" w:type="dxa"/>
          </w:tcPr>
          <w:p w14:paraId="2D594224" w14:textId="77777777" w:rsidR="00035A0A" w:rsidRPr="00673CDE" w:rsidRDefault="009239A8" w:rsidP="00232407">
            <w:pPr>
              <w:pStyle w:val="TableParagraph"/>
              <w:rPr>
                <w:sz w:val="18"/>
              </w:rPr>
            </w:pPr>
            <w:r w:rsidRPr="00673CDE">
              <w:rPr>
                <w:sz w:val="18"/>
              </w:rPr>
              <w:t>5.</w:t>
            </w:r>
          </w:p>
        </w:tc>
        <w:tc>
          <w:tcPr>
            <w:tcW w:w="4431" w:type="dxa"/>
          </w:tcPr>
          <w:p w14:paraId="544B39F7" w14:textId="1C670BE5" w:rsidR="00035A0A" w:rsidRPr="00673CDE" w:rsidRDefault="00FE4C1B" w:rsidP="00232407">
            <w:pPr>
              <w:pStyle w:val="TableParagraph"/>
              <w:ind w:left="413" w:right="7"/>
              <w:rPr>
                <w:sz w:val="18"/>
              </w:rPr>
            </w:pPr>
            <w:r w:rsidRPr="00673CDE">
              <w:rPr>
                <w:sz w:val="18"/>
              </w:rPr>
              <w:t>Připravit místo chirurgického výkonu k zákroku</w:t>
            </w:r>
            <w:r w:rsidR="009239A8" w:rsidRPr="00673CDE">
              <w:rPr>
                <w:sz w:val="18"/>
              </w:rPr>
              <w:t xml:space="preserve"> </w:t>
            </w:r>
            <w:r w:rsidRPr="00673CDE">
              <w:rPr>
                <w:sz w:val="18"/>
              </w:rPr>
              <w:br/>
              <w:t>dle preferencí operujícího lékaře.</w:t>
            </w:r>
          </w:p>
        </w:tc>
        <w:tc>
          <w:tcPr>
            <w:tcW w:w="4294" w:type="dxa"/>
          </w:tcPr>
          <w:p w14:paraId="64FBAABB" w14:textId="77777777" w:rsidR="00035A0A" w:rsidRPr="00673CDE" w:rsidRDefault="00035A0A" w:rsidP="00232407">
            <w:pPr>
              <w:rPr>
                <w:sz w:val="20"/>
              </w:rPr>
            </w:pPr>
          </w:p>
        </w:tc>
      </w:tr>
      <w:tr w:rsidR="00035A0A" w:rsidRPr="00673CDE" w14:paraId="7CA4BBCF" w14:textId="77777777">
        <w:trPr>
          <w:trHeight w:hRule="exact" w:val="1160"/>
        </w:trPr>
        <w:tc>
          <w:tcPr>
            <w:tcW w:w="780" w:type="dxa"/>
          </w:tcPr>
          <w:p w14:paraId="7B31614F" w14:textId="77777777" w:rsidR="00035A0A" w:rsidRPr="00673CDE" w:rsidRDefault="009239A8" w:rsidP="00232407">
            <w:pPr>
              <w:pStyle w:val="TableParagraph"/>
              <w:spacing w:before="161"/>
              <w:rPr>
                <w:sz w:val="18"/>
              </w:rPr>
            </w:pPr>
            <w:r w:rsidRPr="00673CDE">
              <w:rPr>
                <w:sz w:val="18"/>
              </w:rPr>
              <w:t>6.</w:t>
            </w:r>
          </w:p>
        </w:tc>
        <w:tc>
          <w:tcPr>
            <w:tcW w:w="4431" w:type="dxa"/>
          </w:tcPr>
          <w:p w14:paraId="306EFCE6" w14:textId="512952A6" w:rsidR="00035A0A" w:rsidRPr="00673CDE" w:rsidRDefault="00080606" w:rsidP="00232407">
            <w:pPr>
              <w:pStyle w:val="TableParagraph"/>
              <w:spacing w:before="161"/>
              <w:ind w:left="413"/>
              <w:rPr>
                <w:sz w:val="18"/>
              </w:rPr>
            </w:pPr>
            <w:r w:rsidRPr="00673CDE">
              <w:rPr>
                <w:sz w:val="18"/>
              </w:rPr>
              <w:t>Asistovat jako pomocná sestra.</w:t>
            </w:r>
          </w:p>
        </w:tc>
        <w:tc>
          <w:tcPr>
            <w:tcW w:w="4294" w:type="dxa"/>
          </w:tcPr>
          <w:p w14:paraId="2CE8DE4B" w14:textId="49B4FB67" w:rsidR="00035A0A" w:rsidRPr="00673CDE" w:rsidRDefault="00080606" w:rsidP="00232407">
            <w:pPr>
              <w:pStyle w:val="TableParagraph"/>
              <w:spacing w:before="161"/>
              <w:ind w:left="519" w:right="93"/>
              <w:rPr>
                <w:sz w:val="18"/>
              </w:rPr>
            </w:pPr>
            <w:r w:rsidRPr="00673CDE">
              <w:rPr>
                <w:sz w:val="18"/>
              </w:rPr>
              <w:t>Otevírat a podávat sterilní materiál personálu ve sterilním poli; připravovat pomocné vybavení a elektrické přístroje.</w:t>
            </w:r>
          </w:p>
        </w:tc>
      </w:tr>
      <w:tr w:rsidR="00035A0A" w:rsidRPr="00673CDE" w14:paraId="663EA447" w14:textId="77777777">
        <w:trPr>
          <w:trHeight w:hRule="exact" w:val="1012"/>
        </w:trPr>
        <w:tc>
          <w:tcPr>
            <w:tcW w:w="780" w:type="dxa"/>
          </w:tcPr>
          <w:p w14:paraId="56C5E8DD" w14:textId="77777777" w:rsidR="00035A0A" w:rsidRPr="00673CDE" w:rsidRDefault="009239A8" w:rsidP="00232407">
            <w:pPr>
              <w:pStyle w:val="TableParagraph"/>
              <w:spacing w:before="162"/>
              <w:rPr>
                <w:sz w:val="18"/>
              </w:rPr>
            </w:pPr>
            <w:r w:rsidRPr="00673CDE">
              <w:rPr>
                <w:sz w:val="18"/>
              </w:rPr>
              <w:t>7.</w:t>
            </w:r>
          </w:p>
        </w:tc>
        <w:tc>
          <w:tcPr>
            <w:tcW w:w="4431" w:type="dxa"/>
          </w:tcPr>
          <w:p w14:paraId="01833916" w14:textId="3EF06B02" w:rsidR="00035A0A" w:rsidRPr="00673CDE" w:rsidRDefault="00080606" w:rsidP="00232407">
            <w:pPr>
              <w:pStyle w:val="TableParagraph"/>
              <w:spacing w:before="162"/>
              <w:ind w:left="414" w:right="194"/>
              <w:rPr>
                <w:sz w:val="18"/>
              </w:rPr>
            </w:pPr>
            <w:r w:rsidRPr="00673CDE">
              <w:rPr>
                <w:sz w:val="18"/>
              </w:rPr>
              <w:t>Provést hygienickou přípravu rukou a paží vhodnou metodou.</w:t>
            </w:r>
          </w:p>
        </w:tc>
        <w:tc>
          <w:tcPr>
            <w:tcW w:w="4294" w:type="dxa"/>
          </w:tcPr>
          <w:p w14:paraId="2231A975" w14:textId="77777777" w:rsidR="00035A0A" w:rsidRPr="00673CDE" w:rsidRDefault="00035A0A" w:rsidP="00232407">
            <w:pPr>
              <w:rPr>
                <w:sz w:val="20"/>
              </w:rPr>
            </w:pPr>
          </w:p>
        </w:tc>
      </w:tr>
      <w:tr w:rsidR="00035A0A" w:rsidRPr="00673CDE" w14:paraId="50B0A5DE" w14:textId="77777777">
        <w:trPr>
          <w:trHeight w:hRule="exact" w:val="1142"/>
        </w:trPr>
        <w:tc>
          <w:tcPr>
            <w:tcW w:w="780" w:type="dxa"/>
          </w:tcPr>
          <w:p w14:paraId="0C3114AC" w14:textId="77777777" w:rsidR="00035A0A" w:rsidRPr="00673CDE" w:rsidRDefault="00035A0A" w:rsidP="0023240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51F2B03F" w14:textId="77777777" w:rsidR="00035A0A" w:rsidRPr="00673CDE" w:rsidRDefault="009239A8" w:rsidP="00232407">
            <w:pPr>
              <w:pStyle w:val="TableParagraph"/>
              <w:spacing w:before="0"/>
              <w:rPr>
                <w:sz w:val="18"/>
              </w:rPr>
            </w:pPr>
            <w:r w:rsidRPr="00673CDE">
              <w:rPr>
                <w:sz w:val="18"/>
              </w:rPr>
              <w:t>8.</w:t>
            </w:r>
          </w:p>
        </w:tc>
        <w:tc>
          <w:tcPr>
            <w:tcW w:w="4431" w:type="dxa"/>
          </w:tcPr>
          <w:p w14:paraId="66604FB4" w14:textId="77777777" w:rsidR="00035A0A" w:rsidRPr="00673CDE" w:rsidRDefault="00035A0A" w:rsidP="0023240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17DE9F09" w14:textId="6A740CA7" w:rsidR="00035A0A" w:rsidRPr="00673CDE" w:rsidRDefault="00080606" w:rsidP="00232407">
            <w:pPr>
              <w:pStyle w:val="TableParagraph"/>
              <w:spacing w:before="0"/>
              <w:ind w:left="414"/>
              <w:rPr>
                <w:sz w:val="18"/>
              </w:rPr>
            </w:pPr>
            <w:r w:rsidRPr="00673CDE">
              <w:rPr>
                <w:sz w:val="18"/>
              </w:rPr>
              <w:t xml:space="preserve">Připravit se </w:t>
            </w:r>
            <w:r w:rsidR="00834517" w:rsidRPr="00673CDE">
              <w:rPr>
                <w:sz w:val="18"/>
              </w:rPr>
              <w:t>k</w:t>
            </w:r>
            <w:r w:rsidRPr="00673CDE">
              <w:rPr>
                <w:sz w:val="18"/>
              </w:rPr>
              <w:t xml:space="preserve"> asistenci </w:t>
            </w:r>
            <w:r w:rsidR="00834517" w:rsidRPr="00673CDE">
              <w:rPr>
                <w:sz w:val="18"/>
              </w:rPr>
              <w:t xml:space="preserve">při operaci </w:t>
            </w:r>
            <w:r w:rsidRPr="00673CDE">
              <w:rPr>
                <w:sz w:val="18"/>
              </w:rPr>
              <w:t>ve vhodném oděvu.</w:t>
            </w:r>
          </w:p>
        </w:tc>
        <w:tc>
          <w:tcPr>
            <w:tcW w:w="4294" w:type="dxa"/>
          </w:tcPr>
          <w:p w14:paraId="5287CC4C" w14:textId="77777777" w:rsidR="00035A0A" w:rsidRPr="00673CDE" w:rsidRDefault="00035A0A" w:rsidP="00232407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3EB56A02" w14:textId="1AC9CE7A" w:rsidR="00035A0A" w:rsidRPr="00673CDE" w:rsidRDefault="00834517" w:rsidP="00232407">
            <w:pPr>
              <w:pStyle w:val="TableParagraph"/>
              <w:spacing w:before="0"/>
              <w:ind w:left="519" w:right="320"/>
              <w:rPr>
                <w:sz w:val="18"/>
              </w:rPr>
            </w:pPr>
            <w:r w:rsidRPr="00673CDE">
              <w:rPr>
                <w:sz w:val="18"/>
              </w:rPr>
              <w:t>Asepticky si obléknout plášť a rukavice (uzavřenou technikou) pro asistenci při operaci.</w:t>
            </w:r>
          </w:p>
        </w:tc>
      </w:tr>
    </w:tbl>
    <w:p w14:paraId="23D81901" w14:textId="77777777" w:rsidR="00035A0A" w:rsidRPr="00673CDE" w:rsidRDefault="00035A0A" w:rsidP="00232407">
      <w:pPr>
        <w:rPr>
          <w:sz w:val="18"/>
        </w:rPr>
        <w:sectPr w:rsidR="00035A0A" w:rsidRPr="00673CDE">
          <w:pgSz w:w="11910" w:h="16840"/>
          <w:pgMar w:top="1280" w:right="1080" w:bottom="840" w:left="620" w:header="245" w:footer="649" w:gutter="0"/>
          <w:cols w:space="708"/>
        </w:sectPr>
      </w:pPr>
    </w:p>
    <w:p w14:paraId="34440FA9" w14:textId="77777777" w:rsidR="00035A0A" w:rsidRPr="00673CDE" w:rsidRDefault="00035A0A" w:rsidP="00232407">
      <w:pPr>
        <w:pStyle w:val="BodyText"/>
        <w:spacing w:before="5"/>
        <w:rPr>
          <w:b w:val="0"/>
          <w:sz w:val="16"/>
        </w:rPr>
      </w:pPr>
    </w:p>
    <w:tbl>
      <w:tblPr>
        <w:tblStyle w:val="TableNormal1"/>
        <w:tblW w:w="0" w:type="auto"/>
        <w:tblInd w:w="5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732"/>
        <w:gridCol w:w="1796"/>
      </w:tblGrid>
      <w:tr w:rsidR="00035A0A" w:rsidRPr="00673CDE" w14:paraId="667348D8" w14:textId="77777777">
        <w:trPr>
          <w:trHeight w:hRule="exact" w:val="1011"/>
        </w:trPr>
        <w:tc>
          <w:tcPr>
            <w:tcW w:w="835" w:type="dxa"/>
          </w:tcPr>
          <w:p w14:paraId="32198722" w14:textId="77777777" w:rsidR="00035A0A" w:rsidRPr="00673CDE" w:rsidRDefault="009239A8" w:rsidP="00232407">
            <w:pPr>
              <w:pStyle w:val="TableParagraph"/>
              <w:spacing w:before="0"/>
              <w:rPr>
                <w:sz w:val="18"/>
              </w:rPr>
            </w:pPr>
            <w:r w:rsidRPr="00673CDE">
              <w:rPr>
                <w:sz w:val="18"/>
              </w:rPr>
              <w:t>9.</w:t>
            </w:r>
          </w:p>
        </w:tc>
        <w:tc>
          <w:tcPr>
            <w:tcW w:w="4732" w:type="dxa"/>
          </w:tcPr>
          <w:p w14:paraId="1861FACC" w14:textId="4C2C7639" w:rsidR="00035A0A" w:rsidRPr="00673CDE" w:rsidRDefault="00834517" w:rsidP="00232407">
            <w:pPr>
              <w:pStyle w:val="TableParagraph"/>
              <w:spacing w:before="0"/>
              <w:ind w:left="358" w:right="140"/>
              <w:rPr>
                <w:sz w:val="18"/>
              </w:rPr>
            </w:pPr>
            <w:r w:rsidRPr="00673CDE">
              <w:rPr>
                <w:sz w:val="18"/>
              </w:rPr>
              <w:t>Asepticky si obléknout chirurgické rukavice (otevřenou technikou) pro asistenci při sterilních výkonech.</w:t>
            </w:r>
          </w:p>
        </w:tc>
        <w:tc>
          <w:tcPr>
            <w:tcW w:w="1796" w:type="dxa"/>
          </w:tcPr>
          <w:p w14:paraId="01DF169D" w14:textId="2CD36FF5" w:rsidR="00035A0A" w:rsidRPr="00673CDE" w:rsidRDefault="00834517" w:rsidP="00232407">
            <w:pPr>
              <w:pStyle w:val="TableParagraph"/>
              <w:spacing w:before="0"/>
              <w:ind w:left="162"/>
              <w:rPr>
                <w:sz w:val="18"/>
              </w:rPr>
            </w:pPr>
            <w:r w:rsidRPr="00673CDE">
              <w:rPr>
                <w:sz w:val="18"/>
              </w:rPr>
              <w:t>Zachovat sterilitu.</w:t>
            </w:r>
          </w:p>
        </w:tc>
      </w:tr>
      <w:tr w:rsidR="00035A0A" w:rsidRPr="00673CDE" w14:paraId="1D704957" w14:textId="77777777">
        <w:trPr>
          <w:trHeight w:hRule="exact" w:val="866"/>
        </w:trPr>
        <w:tc>
          <w:tcPr>
            <w:tcW w:w="835" w:type="dxa"/>
          </w:tcPr>
          <w:p w14:paraId="6FBE6F12" w14:textId="77777777" w:rsidR="00035A0A" w:rsidRPr="00673CDE" w:rsidRDefault="009239A8" w:rsidP="00232407">
            <w:pPr>
              <w:pStyle w:val="TableParagraph"/>
              <w:rPr>
                <w:sz w:val="18"/>
              </w:rPr>
            </w:pPr>
            <w:r w:rsidRPr="00673CDE">
              <w:rPr>
                <w:sz w:val="18"/>
              </w:rPr>
              <w:t>10.</w:t>
            </w:r>
          </w:p>
        </w:tc>
        <w:tc>
          <w:tcPr>
            <w:tcW w:w="4732" w:type="dxa"/>
          </w:tcPr>
          <w:p w14:paraId="77B7E5E5" w14:textId="1FB040A1" w:rsidR="00035A0A" w:rsidRPr="00673CDE" w:rsidRDefault="00216C88" w:rsidP="00232407">
            <w:pPr>
              <w:pStyle w:val="TableParagraph"/>
              <w:ind w:left="358" w:right="719"/>
              <w:rPr>
                <w:sz w:val="18"/>
              </w:rPr>
            </w:pPr>
            <w:r w:rsidRPr="00673CDE">
              <w:rPr>
                <w:sz w:val="18"/>
              </w:rPr>
              <w:t>Zachovávat při výkonech sterilitu svou i ostatních.</w:t>
            </w:r>
          </w:p>
        </w:tc>
        <w:tc>
          <w:tcPr>
            <w:tcW w:w="1796" w:type="dxa"/>
          </w:tcPr>
          <w:p w14:paraId="64FB72CF" w14:textId="77777777" w:rsidR="00035A0A" w:rsidRPr="00673CDE" w:rsidRDefault="00035A0A" w:rsidP="00232407">
            <w:pPr>
              <w:rPr>
                <w:sz w:val="20"/>
              </w:rPr>
            </w:pPr>
          </w:p>
        </w:tc>
      </w:tr>
      <w:tr w:rsidR="00035A0A" w:rsidRPr="00673CDE" w14:paraId="07293336" w14:textId="77777777" w:rsidTr="00216C88">
        <w:trPr>
          <w:trHeight w:hRule="exact" w:val="773"/>
        </w:trPr>
        <w:tc>
          <w:tcPr>
            <w:tcW w:w="835" w:type="dxa"/>
          </w:tcPr>
          <w:p w14:paraId="77BA55C9" w14:textId="77777777" w:rsidR="00035A0A" w:rsidRPr="00673CDE" w:rsidRDefault="009239A8" w:rsidP="00232407">
            <w:pPr>
              <w:pStyle w:val="TableParagraph"/>
              <w:spacing w:before="148"/>
              <w:rPr>
                <w:sz w:val="18"/>
              </w:rPr>
            </w:pPr>
            <w:r w:rsidRPr="00673CDE">
              <w:rPr>
                <w:sz w:val="18"/>
              </w:rPr>
              <w:t>11.</w:t>
            </w:r>
          </w:p>
        </w:tc>
        <w:tc>
          <w:tcPr>
            <w:tcW w:w="4732" w:type="dxa"/>
          </w:tcPr>
          <w:p w14:paraId="4279EF4A" w14:textId="400F131F" w:rsidR="00035A0A" w:rsidRPr="00673CDE" w:rsidRDefault="00216C88" w:rsidP="00232407">
            <w:pPr>
              <w:pStyle w:val="TableParagraph"/>
              <w:spacing w:before="148"/>
              <w:ind w:left="358"/>
              <w:rPr>
                <w:sz w:val="18"/>
              </w:rPr>
            </w:pPr>
            <w:r w:rsidRPr="00673CDE">
              <w:rPr>
                <w:sz w:val="18"/>
              </w:rPr>
              <w:t xml:space="preserve">Asistovat při </w:t>
            </w:r>
            <w:proofErr w:type="spellStart"/>
            <w:r w:rsidRPr="00673CDE">
              <w:rPr>
                <w:sz w:val="18"/>
              </w:rPr>
              <w:t>rouškování</w:t>
            </w:r>
            <w:proofErr w:type="spellEnd"/>
            <w:r w:rsidRPr="00673CDE">
              <w:rPr>
                <w:sz w:val="18"/>
              </w:rPr>
              <w:t xml:space="preserve"> pacienta za současného zachování sterility.</w:t>
            </w:r>
          </w:p>
        </w:tc>
        <w:tc>
          <w:tcPr>
            <w:tcW w:w="1796" w:type="dxa"/>
          </w:tcPr>
          <w:p w14:paraId="5ADDB9AE" w14:textId="77777777" w:rsidR="00035A0A" w:rsidRPr="00673CDE" w:rsidRDefault="00035A0A" w:rsidP="00232407">
            <w:pPr>
              <w:rPr>
                <w:sz w:val="20"/>
              </w:rPr>
            </w:pPr>
          </w:p>
        </w:tc>
      </w:tr>
      <w:tr w:rsidR="00035A0A" w:rsidRPr="00673CDE" w14:paraId="739CFDCF" w14:textId="77777777">
        <w:trPr>
          <w:trHeight w:hRule="exact" w:val="564"/>
        </w:trPr>
        <w:tc>
          <w:tcPr>
            <w:tcW w:w="835" w:type="dxa"/>
          </w:tcPr>
          <w:p w14:paraId="529E60C7" w14:textId="77777777" w:rsidR="00035A0A" w:rsidRPr="00673CDE" w:rsidRDefault="009239A8" w:rsidP="00232407">
            <w:pPr>
              <w:pStyle w:val="TableParagraph"/>
              <w:spacing w:before="164"/>
              <w:rPr>
                <w:sz w:val="18"/>
              </w:rPr>
            </w:pPr>
            <w:r w:rsidRPr="00673CDE">
              <w:rPr>
                <w:sz w:val="18"/>
              </w:rPr>
              <w:t>12.</w:t>
            </w:r>
          </w:p>
        </w:tc>
        <w:tc>
          <w:tcPr>
            <w:tcW w:w="4732" w:type="dxa"/>
          </w:tcPr>
          <w:p w14:paraId="20F39B0C" w14:textId="114F7432" w:rsidR="00035A0A" w:rsidRPr="00673CDE" w:rsidRDefault="00216C88" w:rsidP="00232407">
            <w:pPr>
              <w:pStyle w:val="TableParagraph"/>
              <w:spacing w:before="164"/>
              <w:ind w:left="358"/>
              <w:rPr>
                <w:sz w:val="18"/>
              </w:rPr>
            </w:pPr>
            <w:r w:rsidRPr="00673CDE">
              <w:rPr>
                <w:sz w:val="18"/>
              </w:rPr>
              <w:t>Sledovat a zaznamenávat materiál během operace.</w:t>
            </w:r>
          </w:p>
        </w:tc>
        <w:tc>
          <w:tcPr>
            <w:tcW w:w="1796" w:type="dxa"/>
          </w:tcPr>
          <w:p w14:paraId="3C8FCC4A" w14:textId="77777777" w:rsidR="00035A0A" w:rsidRPr="00673CDE" w:rsidRDefault="00035A0A" w:rsidP="00232407">
            <w:pPr>
              <w:rPr>
                <w:sz w:val="20"/>
              </w:rPr>
            </w:pPr>
          </w:p>
        </w:tc>
      </w:tr>
      <w:tr w:rsidR="00035A0A" w:rsidRPr="00673CDE" w14:paraId="46892058" w14:textId="77777777">
        <w:trPr>
          <w:trHeight w:hRule="exact" w:val="692"/>
        </w:trPr>
        <w:tc>
          <w:tcPr>
            <w:tcW w:w="835" w:type="dxa"/>
          </w:tcPr>
          <w:p w14:paraId="68C1E09D" w14:textId="77777777" w:rsidR="00035A0A" w:rsidRPr="00673CDE" w:rsidRDefault="009239A8" w:rsidP="00232407">
            <w:pPr>
              <w:pStyle w:val="TableParagraph"/>
              <w:spacing w:before="162"/>
              <w:rPr>
                <w:sz w:val="18"/>
              </w:rPr>
            </w:pPr>
            <w:r w:rsidRPr="00673CDE">
              <w:rPr>
                <w:sz w:val="18"/>
              </w:rPr>
              <w:t>13.</w:t>
            </w:r>
          </w:p>
        </w:tc>
        <w:tc>
          <w:tcPr>
            <w:tcW w:w="4732" w:type="dxa"/>
          </w:tcPr>
          <w:p w14:paraId="70D2CEF5" w14:textId="2ABE499D" w:rsidR="00035A0A" w:rsidRPr="00673CDE" w:rsidRDefault="00AF0BCD" w:rsidP="00232407">
            <w:pPr>
              <w:pStyle w:val="TableParagraph"/>
              <w:spacing w:before="92"/>
              <w:ind w:left="358" w:right="385"/>
              <w:rPr>
                <w:sz w:val="18"/>
              </w:rPr>
            </w:pPr>
            <w:r w:rsidRPr="00673CDE">
              <w:rPr>
                <w:sz w:val="18"/>
              </w:rPr>
              <w:t>Asepticky manipulovat s nástroji a vybavením a podávat je při operaci.</w:t>
            </w:r>
          </w:p>
        </w:tc>
        <w:tc>
          <w:tcPr>
            <w:tcW w:w="1796" w:type="dxa"/>
          </w:tcPr>
          <w:p w14:paraId="625A8ABB" w14:textId="77777777" w:rsidR="00035A0A" w:rsidRPr="00673CDE" w:rsidRDefault="00035A0A" w:rsidP="00232407">
            <w:pPr>
              <w:rPr>
                <w:sz w:val="20"/>
              </w:rPr>
            </w:pPr>
          </w:p>
        </w:tc>
      </w:tr>
    </w:tbl>
    <w:p w14:paraId="15AAA5D7" w14:textId="77777777" w:rsidR="00035A0A" w:rsidRPr="00673CDE" w:rsidRDefault="00035A0A" w:rsidP="00232407">
      <w:pPr>
        <w:pStyle w:val="BodyText"/>
        <w:rPr>
          <w:b w:val="0"/>
          <w:sz w:val="18"/>
        </w:rPr>
      </w:pPr>
    </w:p>
    <w:p w14:paraId="4EA8E2BA" w14:textId="77777777" w:rsidR="00035A0A" w:rsidRPr="00673CDE" w:rsidRDefault="00035A0A" w:rsidP="00232407">
      <w:pPr>
        <w:pStyle w:val="BodyText"/>
        <w:rPr>
          <w:b w:val="0"/>
          <w:sz w:val="18"/>
        </w:rPr>
      </w:pPr>
    </w:p>
    <w:p w14:paraId="400EC732" w14:textId="77777777" w:rsidR="00035A0A" w:rsidRPr="00673CDE" w:rsidRDefault="00035A0A" w:rsidP="00232407">
      <w:pPr>
        <w:pStyle w:val="BodyText"/>
        <w:spacing w:before="9"/>
        <w:rPr>
          <w:b w:val="0"/>
          <w:sz w:val="22"/>
        </w:rPr>
      </w:pPr>
    </w:p>
    <w:tbl>
      <w:tblPr>
        <w:tblStyle w:val="TableNormal1"/>
        <w:tblW w:w="0" w:type="auto"/>
        <w:tblInd w:w="7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242"/>
      </w:tblGrid>
      <w:tr w:rsidR="00035A0A" w:rsidRPr="00673CDE" w14:paraId="250EA324" w14:textId="77777777">
        <w:trPr>
          <w:trHeight w:hRule="exact" w:val="787"/>
        </w:trPr>
        <w:tc>
          <w:tcPr>
            <w:tcW w:w="9242" w:type="dxa"/>
            <w:shd w:val="clear" w:color="auto" w:fill="C4BC96"/>
          </w:tcPr>
          <w:p w14:paraId="0E2964A6" w14:textId="77777777" w:rsidR="0004146A" w:rsidRDefault="00907FE4" w:rsidP="0004146A">
            <w:pPr>
              <w:pStyle w:val="TableParagraph"/>
              <w:spacing w:before="67"/>
              <w:ind w:left="108" w:right="4847"/>
              <w:rPr>
                <w:b/>
                <w:sz w:val="18"/>
              </w:rPr>
            </w:pPr>
            <w:r w:rsidRPr="00673CDE">
              <w:rPr>
                <w:b/>
                <w:sz w:val="18"/>
              </w:rPr>
              <w:t xml:space="preserve">Oddíl </w:t>
            </w:r>
            <w:r w:rsidR="009239A8" w:rsidRPr="00673CDE">
              <w:rPr>
                <w:b/>
                <w:sz w:val="18"/>
              </w:rPr>
              <w:t>10</w:t>
            </w:r>
            <w:r w:rsidR="00E441E1" w:rsidRPr="00673CDE">
              <w:rPr>
                <w:b/>
                <w:sz w:val="18"/>
              </w:rPr>
              <w:t>:</w:t>
            </w:r>
            <w:r w:rsidR="009239A8" w:rsidRPr="00673CDE">
              <w:rPr>
                <w:b/>
                <w:sz w:val="18"/>
              </w:rPr>
              <w:t xml:space="preserve"> </w:t>
            </w:r>
            <w:r w:rsidR="00E441E1" w:rsidRPr="00673CDE">
              <w:rPr>
                <w:b/>
                <w:sz w:val="18"/>
              </w:rPr>
              <w:t>Anestézie</w:t>
            </w:r>
            <w:r w:rsidR="009239A8" w:rsidRPr="00673CDE">
              <w:rPr>
                <w:b/>
                <w:sz w:val="18"/>
              </w:rPr>
              <w:t xml:space="preserve"> </w:t>
            </w:r>
          </w:p>
          <w:p w14:paraId="11FCA9E6" w14:textId="0FEC4019" w:rsidR="00035A0A" w:rsidRPr="00673CDE" w:rsidRDefault="0023104C" w:rsidP="0004146A">
            <w:pPr>
              <w:pStyle w:val="TableParagraph"/>
              <w:spacing w:before="67"/>
              <w:ind w:left="0" w:right="4847"/>
              <w:rPr>
                <w:b/>
                <w:sz w:val="18"/>
              </w:rPr>
            </w:pPr>
            <w:r w:rsidRPr="00673CDE">
              <w:rPr>
                <w:b/>
                <w:sz w:val="18"/>
              </w:rPr>
              <w:br/>
            </w:r>
            <w:r w:rsidR="00E441E1" w:rsidRPr="00673CDE">
              <w:rPr>
                <w:b/>
                <w:sz w:val="18"/>
              </w:rPr>
              <w:t xml:space="preserve">  </w:t>
            </w:r>
            <w:r w:rsidR="00907FE4" w:rsidRPr="00673CDE">
              <w:rPr>
                <w:b/>
                <w:sz w:val="18"/>
              </w:rPr>
              <w:t xml:space="preserve">Relevantní </w:t>
            </w:r>
            <w:r w:rsidR="00E441E1" w:rsidRPr="00673CDE">
              <w:rPr>
                <w:b/>
                <w:sz w:val="18"/>
              </w:rPr>
              <w:t>kompetence</w:t>
            </w:r>
            <w:r w:rsidR="0004146A">
              <w:rPr>
                <w:b/>
                <w:sz w:val="18"/>
              </w:rPr>
              <w:t xml:space="preserve"> absolventa</w:t>
            </w:r>
          </w:p>
        </w:tc>
      </w:tr>
      <w:tr w:rsidR="00035A0A" w:rsidRPr="00673CDE" w14:paraId="24B50547" w14:textId="77777777" w:rsidTr="0004146A">
        <w:trPr>
          <w:trHeight w:hRule="exact" w:val="397"/>
        </w:trPr>
        <w:tc>
          <w:tcPr>
            <w:tcW w:w="9242" w:type="dxa"/>
            <w:shd w:val="clear" w:color="auto" w:fill="C4BC96"/>
          </w:tcPr>
          <w:p w14:paraId="3D95539A" w14:textId="565F227B" w:rsidR="00035A0A" w:rsidRPr="00673CDE" w:rsidRDefault="009239A8" w:rsidP="00232407">
            <w:pPr>
              <w:pStyle w:val="TableParagraph"/>
              <w:spacing w:before="182"/>
              <w:ind w:left="108"/>
              <w:rPr>
                <w:sz w:val="18"/>
              </w:rPr>
            </w:pPr>
            <w:r w:rsidRPr="00673CDE">
              <w:rPr>
                <w:sz w:val="18"/>
              </w:rPr>
              <w:t xml:space="preserve">28. </w:t>
            </w:r>
            <w:r w:rsidR="001E6196" w:rsidRPr="00673CDE">
              <w:rPr>
                <w:sz w:val="18"/>
              </w:rPr>
              <w:t>Pomáhat veterinárnímu lékaři přípravou pacientů, vybavení a materiálů pro anesteziologické postupy.</w:t>
            </w:r>
          </w:p>
        </w:tc>
      </w:tr>
      <w:tr w:rsidR="00035A0A" w:rsidRPr="00673CDE" w14:paraId="68E9D18D" w14:textId="77777777">
        <w:trPr>
          <w:trHeight w:hRule="exact" w:val="580"/>
        </w:trPr>
        <w:tc>
          <w:tcPr>
            <w:tcW w:w="9242" w:type="dxa"/>
            <w:shd w:val="clear" w:color="auto" w:fill="C4BC96"/>
          </w:tcPr>
          <w:p w14:paraId="4F982F76" w14:textId="77777777" w:rsidR="00035A0A" w:rsidRPr="00673CDE" w:rsidRDefault="00035A0A" w:rsidP="00232407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1C61A453" w14:textId="541AEA96" w:rsidR="00035A0A" w:rsidRPr="00673CDE" w:rsidRDefault="009239A8" w:rsidP="00232407">
            <w:pPr>
              <w:pStyle w:val="TableParagraph"/>
              <w:spacing w:before="0"/>
              <w:ind w:left="108"/>
              <w:rPr>
                <w:sz w:val="18"/>
              </w:rPr>
            </w:pPr>
            <w:r w:rsidRPr="00673CDE">
              <w:rPr>
                <w:sz w:val="18"/>
              </w:rPr>
              <w:t xml:space="preserve">29. </w:t>
            </w:r>
            <w:r w:rsidR="001E6196" w:rsidRPr="00673CDE">
              <w:rPr>
                <w:sz w:val="18"/>
              </w:rPr>
              <w:t>Asistovat při podávání a udržování anestezie u pacientů.</w:t>
            </w:r>
          </w:p>
        </w:tc>
      </w:tr>
    </w:tbl>
    <w:p w14:paraId="6D190069" w14:textId="77777777" w:rsidR="00035A0A" w:rsidRPr="00673CDE" w:rsidRDefault="00035A0A" w:rsidP="00232407">
      <w:pPr>
        <w:pStyle w:val="BodyText"/>
        <w:spacing w:before="2"/>
        <w:rPr>
          <w:b w:val="0"/>
          <w:sz w:val="24"/>
        </w:rPr>
      </w:pPr>
    </w:p>
    <w:tbl>
      <w:tblPr>
        <w:tblStyle w:val="TableNormal1"/>
        <w:tblW w:w="0" w:type="auto"/>
        <w:tblInd w:w="5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345"/>
        <w:gridCol w:w="4397"/>
      </w:tblGrid>
      <w:tr w:rsidR="00035A0A" w:rsidRPr="00673CDE" w14:paraId="1982E873" w14:textId="77777777">
        <w:trPr>
          <w:trHeight w:hRule="exact" w:val="416"/>
        </w:trPr>
        <w:tc>
          <w:tcPr>
            <w:tcW w:w="779" w:type="dxa"/>
          </w:tcPr>
          <w:p w14:paraId="7331B573" w14:textId="77777777" w:rsidR="00035A0A" w:rsidRPr="00673CDE" w:rsidRDefault="00035A0A" w:rsidP="00232407">
            <w:pPr>
              <w:rPr>
                <w:sz w:val="20"/>
              </w:rPr>
            </w:pPr>
          </w:p>
        </w:tc>
        <w:tc>
          <w:tcPr>
            <w:tcW w:w="4345" w:type="dxa"/>
          </w:tcPr>
          <w:p w14:paraId="550AFFFA" w14:textId="4C4F73D1" w:rsidR="00035A0A" w:rsidRPr="00673CDE" w:rsidRDefault="00E441E1" w:rsidP="00E441E1">
            <w:pPr>
              <w:pStyle w:val="TableParagraph"/>
              <w:spacing w:before="0"/>
              <w:ind w:left="2368" w:right="1569" w:hanging="614"/>
              <w:jc w:val="center"/>
              <w:rPr>
                <w:sz w:val="18"/>
              </w:rPr>
            </w:pPr>
            <w:r w:rsidRPr="00673CDE">
              <w:rPr>
                <w:sz w:val="18"/>
                <w:u w:val="double"/>
              </w:rPr>
              <w:t>Dovednost</w:t>
            </w:r>
          </w:p>
        </w:tc>
        <w:tc>
          <w:tcPr>
            <w:tcW w:w="4397" w:type="dxa"/>
          </w:tcPr>
          <w:p w14:paraId="220AF5C2" w14:textId="5F32D3FB" w:rsidR="00035A0A" w:rsidRPr="00673CDE" w:rsidRDefault="00E441E1" w:rsidP="00232407">
            <w:pPr>
              <w:pStyle w:val="TableParagraph"/>
              <w:spacing w:before="0"/>
              <w:ind w:left="1952" w:right="1548"/>
              <w:jc w:val="center"/>
              <w:rPr>
                <w:sz w:val="18"/>
              </w:rPr>
            </w:pPr>
            <w:r w:rsidRPr="00673CDE">
              <w:rPr>
                <w:sz w:val="18"/>
              </w:rPr>
              <w:t>Pokyny</w:t>
            </w:r>
          </w:p>
        </w:tc>
      </w:tr>
      <w:tr w:rsidR="00035A0A" w:rsidRPr="00673CDE" w14:paraId="5D7CF5D7" w14:textId="77777777">
        <w:trPr>
          <w:trHeight w:hRule="exact" w:val="905"/>
        </w:trPr>
        <w:tc>
          <w:tcPr>
            <w:tcW w:w="779" w:type="dxa"/>
          </w:tcPr>
          <w:p w14:paraId="4E1C3681" w14:textId="77777777" w:rsidR="00035A0A" w:rsidRPr="00673CDE" w:rsidRDefault="009239A8" w:rsidP="00232407">
            <w:pPr>
              <w:pStyle w:val="TableParagraph"/>
              <w:spacing w:before="186"/>
              <w:rPr>
                <w:sz w:val="18"/>
              </w:rPr>
            </w:pPr>
            <w:r w:rsidRPr="00673CDE">
              <w:rPr>
                <w:sz w:val="18"/>
              </w:rPr>
              <w:t>1.</w:t>
            </w:r>
          </w:p>
        </w:tc>
        <w:tc>
          <w:tcPr>
            <w:tcW w:w="4345" w:type="dxa"/>
          </w:tcPr>
          <w:p w14:paraId="2B63CB94" w14:textId="48B25653" w:rsidR="00035A0A" w:rsidRPr="00673CDE" w:rsidRDefault="001E6196" w:rsidP="00232407">
            <w:pPr>
              <w:pStyle w:val="TableParagraph"/>
              <w:spacing w:before="186"/>
              <w:ind w:left="414"/>
              <w:rPr>
                <w:sz w:val="18"/>
              </w:rPr>
            </w:pPr>
            <w:r w:rsidRPr="00673CDE">
              <w:rPr>
                <w:sz w:val="18"/>
              </w:rPr>
              <w:t>Vyhodnotit anesteziologické riziko pacienta.</w:t>
            </w:r>
          </w:p>
        </w:tc>
        <w:tc>
          <w:tcPr>
            <w:tcW w:w="4397" w:type="dxa"/>
          </w:tcPr>
          <w:p w14:paraId="2E85C901" w14:textId="2E95D86C" w:rsidR="00035A0A" w:rsidRPr="00673CDE" w:rsidRDefault="001E6196" w:rsidP="00232407">
            <w:pPr>
              <w:pStyle w:val="TableParagraph"/>
              <w:spacing w:before="186"/>
              <w:ind w:left="605" w:right="181"/>
              <w:rPr>
                <w:sz w:val="18"/>
              </w:rPr>
            </w:pPr>
            <w:r w:rsidRPr="00673CDE">
              <w:rPr>
                <w:sz w:val="18"/>
              </w:rPr>
              <w:t>Dle pokynů Americké společnosti anesteziologů (ASA), chování a temperamentu</w:t>
            </w:r>
            <w:r w:rsidR="00B35CA5">
              <w:rPr>
                <w:sz w:val="18"/>
              </w:rPr>
              <w:t xml:space="preserve"> pacienta.</w:t>
            </w:r>
          </w:p>
        </w:tc>
      </w:tr>
      <w:tr w:rsidR="00035A0A" w:rsidRPr="00673CDE" w14:paraId="12310383" w14:textId="77777777" w:rsidTr="00F5385A">
        <w:trPr>
          <w:trHeight w:hRule="exact" w:val="3004"/>
        </w:trPr>
        <w:tc>
          <w:tcPr>
            <w:tcW w:w="779" w:type="dxa"/>
          </w:tcPr>
          <w:p w14:paraId="1DF02814" w14:textId="77777777" w:rsidR="00035A0A" w:rsidRPr="00673CDE" w:rsidRDefault="009239A8" w:rsidP="00232407">
            <w:pPr>
              <w:pStyle w:val="TableParagraph"/>
              <w:rPr>
                <w:sz w:val="18"/>
              </w:rPr>
            </w:pPr>
            <w:r w:rsidRPr="00673CDE">
              <w:rPr>
                <w:sz w:val="18"/>
              </w:rPr>
              <w:t>2.</w:t>
            </w:r>
          </w:p>
        </w:tc>
        <w:tc>
          <w:tcPr>
            <w:tcW w:w="4345" w:type="dxa"/>
          </w:tcPr>
          <w:p w14:paraId="213E3B1E" w14:textId="62EE0ED2" w:rsidR="00035A0A" w:rsidRPr="00673CDE" w:rsidRDefault="001E6196" w:rsidP="00232407">
            <w:pPr>
              <w:pStyle w:val="TableParagraph"/>
              <w:ind w:left="414"/>
              <w:rPr>
                <w:sz w:val="18"/>
              </w:rPr>
            </w:pPr>
            <w:r w:rsidRPr="00673CDE">
              <w:rPr>
                <w:sz w:val="18"/>
              </w:rPr>
              <w:t>Provést přípravu na anestezii.</w:t>
            </w:r>
          </w:p>
        </w:tc>
        <w:tc>
          <w:tcPr>
            <w:tcW w:w="4397" w:type="dxa"/>
          </w:tcPr>
          <w:p w14:paraId="4041C0AD" w14:textId="5B3C719F" w:rsidR="001E6196" w:rsidRPr="00673CDE" w:rsidRDefault="001E6196" w:rsidP="001E6196">
            <w:pPr>
              <w:pStyle w:val="TableParagraph"/>
              <w:ind w:left="605" w:right="181"/>
              <w:rPr>
                <w:sz w:val="18"/>
              </w:rPr>
            </w:pPr>
            <w:r w:rsidRPr="00673CDE">
              <w:rPr>
                <w:sz w:val="18"/>
              </w:rPr>
              <w:t>Zkontrolovat a připravit anestetický přístroj v souladu s protokoly kliniky; zvolit a připravit dýchací systém/obvod a systém kontroly znečištění dle protokolu kliniky; zvolit a připravit monitorovací zařízení dle stavu pacienta; připravit materiály a vybavení potřebné pro indukci anestezie včetně léčivých přípravků (podle pokynů veterinárního lékaře) a vhodných pomůcek pro zajištění dýchacích cest.</w:t>
            </w:r>
          </w:p>
          <w:p w14:paraId="6B6EBC0C" w14:textId="066987FC" w:rsidR="00035A0A" w:rsidRPr="00673CDE" w:rsidRDefault="00035A0A" w:rsidP="001E6196">
            <w:pPr>
              <w:pStyle w:val="TableParagraph"/>
              <w:ind w:left="605" w:right="181"/>
              <w:rPr>
                <w:sz w:val="18"/>
              </w:rPr>
            </w:pPr>
          </w:p>
        </w:tc>
      </w:tr>
      <w:tr w:rsidR="00035A0A" w:rsidRPr="00673CDE" w14:paraId="555D45CB" w14:textId="77777777">
        <w:trPr>
          <w:trHeight w:hRule="exact" w:val="1311"/>
        </w:trPr>
        <w:tc>
          <w:tcPr>
            <w:tcW w:w="779" w:type="dxa"/>
          </w:tcPr>
          <w:p w14:paraId="7D606279" w14:textId="77777777" w:rsidR="00035A0A" w:rsidRPr="00673CDE" w:rsidRDefault="009239A8" w:rsidP="00232407">
            <w:pPr>
              <w:pStyle w:val="TableParagraph"/>
              <w:rPr>
                <w:sz w:val="18"/>
              </w:rPr>
            </w:pPr>
            <w:r w:rsidRPr="00673CDE">
              <w:rPr>
                <w:sz w:val="18"/>
              </w:rPr>
              <w:t>3.</w:t>
            </w:r>
          </w:p>
        </w:tc>
        <w:tc>
          <w:tcPr>
            <w:tcW w:w="4345" w:type="dxa"/>
          </w:tcPr>
          <w:p w14:paraId="75AEAA66" w14:textId="3A13E143" w:rsidR="00035A0A" w:rsidRPr="00673CDE" w:rsidRDefault="009D52DF" w:rsidP="00232407">
            <w:pPr>
              <w:pStyle w:val="TableParagraph"/>
              <w:ind w:left="414"/>
              <w:rPr>
                <w:sz w:val="18"/>
              </w:rPr>
            </w:pPr>
            <w:r w:rsidRPr="00673CDE">
              <w:rPr>
                <w:sz w:val="18"/>
              </w:rPr>
              <w:t>Připravit pacienta na anestezii</w:t>
            </w:r>
          </w:p>
        </w:tc>
        <w:tc>
          <w:tcPr>
            <w:tcW w:w="4397" w:type="dxa"/>
          </w:tcPr>
          <w:p w14:paraId="48CC015E" w14:textId="4A6E3775" w:rsidR="00035A0A" w:rsidRPr="00673CDE" w:rsidRDefault="009D52DF" w:rsidP="00232407">
            <w:pPr>
              <w:pStyle w:val="TableParagraph"/>
              <w:spacing w:before="111"/>
              <w:ind w:left="605" w:right="181"/>
              <w:rPr>
                <w:sz w:val="18"/>
              </w:rPr>
            </w:pPr>
            <w:r w:rsidRPr="00673CDE">
              <w:rPr>
                <w:sz w:val="18"/>
              </w:rPr>
              <w:t>Podat předepsanou premedikaci a vyhodnotit reakci pacienta; zavést pomůcky pro zajištění dýchacích cest (</w:t>
            </w:r>
            <w:r w:rsidR="00F078FE" w:rsidRPr="00673CDE">
              <w:rPr>
                <w:sz w:val="18"/>
              </w:rPr>
              <w:t>zkontrolovat polohu,</w:t>
            </w:r>
            <w:r w:rsidRPr="00673CDE">
              <w:rPr>
                <w:sz w:val="18"/>
              </w:rPr>
              <w:t xml:space="preserve"> </w:t>
            </w:r>
            <w:r w:rsidR="00F078FE" w:rsidRPr="00673CDE">
              <w:rPr>
                <w:sz w:val="18"/>
              </w:rPr>
              <w:t>upevnit</w:t>
            </w:r>
            <w:r w:rsidRPr="00673CDE">
              <w:rPr>
                <w:sz w:val="18"/>
              </w:rPr>
              <w:t xml:space="preserve"> </w:t>
            </w:r>
            <w:r w:rsidR="00F078FE" w:rsidRPr="00673CDE">
              <w:rPr>
                <w:sz w:val="18"/>
              </w:rPr>
              <w:t xml:space="preserve">pomůcky </w:t>
            </w:r>
            <w:r w:rsidRPr="00673CDE">
              <w:rPr>
                <w:sz w:val="18"/>
              </w:rPr>
              <w:t>pro zajištění dýchacích cest).</w:t>
            </w:r>
          </w:p>
        </w:tc>
      </w:tr>
    </w:tbl>
    <w:p w14:paraId="764B63FF" w14:textId="77777777" w:rsidR="00035A0A" w:rsidRPr="00673CDE" w:rsidRDefault="00035A0A" w:rsidP="00232407">
      <w:pPr>
        <w:rPr>
          <w:sz w:val="18"/>
        </w:rPr>
        <w:sectPr w:rsidR="00035A0A" w:rsidRPr="00673CDE">
          <w:pgSz w:w="11910" w:h="16840"/>
          <w:pgMar w:top="1280" w:right="1060" w:bottom="840" w:left="620" w:header="245" w:footer="649" w:gutter="0"/>
          <w:cols w:space="708"/>
        </w:sectPr>
      </w:pPr>
    </w:p>
    <w:p w14:paraId="45481304" w14:textId="77777777" w:rsidR="00035A0A" w:rsidRPr="00673CDE" w:rsidRDefault="00035A0A" w:rsidP="00232407">
      <w:pPr>
        <w:pStyle w:val="BodyText"/>
        <w:spacing w:before="5"/>
        <w:rPr>
          <w:b w:val="0"/>
          <w:sz w:val="16"/>
        </w:rPr>
      </w:pPr>
    </w:p>
    <w:tbl>
      <w:tblPr>
        <w:tblStyle w:val="TableNormal1"/>
        <w:tblW w:w="0" w:type="auto"/>
        <w:tblInd w:w="5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582"/>
        <w:gridCol w:w="4155"/>
      </w:tblGrid>
      <w:tr w:rsidR="00035A0A" w:rsidRPr="00673CDE" w14:paraId="47725E54" w14:textId="77777777">
        <w:trPr>
          <w:trHeight w:hRule="exact" w:val="561"/>
        </w:trPr>
        <w:tc>
          <w:tcPr>
            <w:tcW w:w="779" w:type="dxa"/>
          </w:tcPr>
          <w:p w14:paraId="790E5126" w14:textId="77777777" w:rsidR="00035A0A" w:rsidRPr="00673CDE" w:rsidRDefault="00035A0A" w:rsidP="00232407">
            <w:pPr>
              <w:rPr>
                <w:sz w:val="20"/>
              </w:rPr>
            </w:pPr>
          </w:p>
        </w:tc>
        <w:tc>
          <w:tcPr>
            <w:tcW w:w="4582" w:type="dxa"/>
          </w:tcPr>
          <w:p w14:paraId="354C10B2" w14:textId="77777777" w:rsidR="00035A0A" w:rsidRPr="00673CDE" w:rsidRDefault="00035A0A" w:rsidP="00232407">
            <w:pPr>
              <w:rPr>
                <w:sz w:val="20"/>
              </w:rPr>
            </w:pPr>
          </w:p>
        </w:tc>
        <w:tc>
          <w:tcPr>
            <w:tcW w:w="4155" w:type="dxa"/>
          </w:tcPr>
          <w:p w14:paraId="42295A1A" w14:textId="6AAA8678" w:rsidR="00035A0A" w:rsidRPr="00673CDE" w:rsidRDefault="00035A0A" w:rsidP="00232407">
            <w:pPr>
              <w:pStyle w:val="TableParagraph"/>
              <w:spacing w:before="0"/>
              <w:ind w:left="367"/>
              <w:rPr>
                <w:sz w:val="18"/>
              </w:rPr>
            </w:pPr>
          </w:p>
        </w:tc>
      </w:tr>
      <w:tr w:rsidR="00035A0A" w:rsidRPr="00673CDE" w14:paraId="29ECE90B" w14:textId="77777777" w:rsidTr="00F5385A">
        <w:trPr>
          <w:trHeight w:hRule="exact" w:val="2796"/>
        </w:trPr>
        <w:tc>
          <w:tcPr>
            <w:tcW w:w="779" w:type="dxa"/>
          </w:tcPr>
          <w:p w14:paraId="09998FEA" w14:textId="77777777" w:rsidR="00035A0A" w:rsidRPr="00673CDE" w:rsidRDefault="00035A0A" w:rsidP="00232407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6332BDDA" w14:textId="77777777" w:rsidR="00035A0A" w:rsidRPr="00673CDE" w:rsidRDefault="009239A8" w:rsidP="00232407">
            <w:pPr>
              <w:pStyle w:val="TableParagraph"/>
              <w:spacing w:before="0"/>
              <w:rPr>
                <w:sz w:val="18"/>
              </w:rPr>
            </w:pPr>
            <w:r w:rsidRPr="00673CDE">
              <w:rPr>
                <w:sz w:val="18"/>
              </w:rPr>
              <w:t>4.</w:t>
            </w:r>
          </w:p>
        </w:tc>
        <w:tc>
          <w:tcPr>
            <w:tcW w:w="4582" w:type="dxa"/>
          </w:tcPr>
          <w:p w14:paraId="2CAA36BA" w14:textId="77777777" w:rsidR="00035A0A" w:rsidRPr="00673CDE" w:rsidRDefault="00035A0A" w:rsidP="00232407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190251F1" w14:textId="6F20D3BE" w:rsidR="00035A0A" w:rsidRPr="00673CDE" w:rsidRDefault="00F078FE" w:rsidP="00232407">
            <w:pPr>
              <w:pStyle w:val="TableParagraph"/>
              <w:spacing w:before="0"/>
              <w:ind w:left="414" w:right="346"/>
              <w:rPr>
                <w:sz w:val="18"/>
              </w:rPr>
            </w:pPr>
            <w:r w:rsidRPr="00673CDE">
              <w:rPr>
                <w:sz w:val="18"/>
              </w:rPr>
              <w:t>Opatrovat a monitorovat pacienta během anestezie.</w:t>
            </w:r>
          </w:p>
          <w:p w14:paraId="745702F0" w14:textId="77777777" w:rsidR="00E441E1" w:rsidRPr="00673CDE" w:rsidRDefault="00E441E1" w:rsidP="00E441E1">
            <w:pPr>
              <w:pStyle w:val="TableParagraph"/>
              <w:spacing w:before="3"/>
              <w:ind w:left="414"/>
              <w:rPr>
                <w:sz w:val="18"/>
              </w:rPr>
            </w:pPr>
            <w:r w:rsidRPr="00673CDE">
              <w:rPr>
                <w:color w:val="C00000"/>
                <w:sz w:val="18"/>
              </w:rPr>
              <w:t>Viz podpůrné pokyny:</w:t>
            </w:r>
          </w:p>
          <w:p w14:paraId="0576814D" w14:textId="2E90CC20" w:rsidR="00035A0A" w:rsidRPr="00673CDE" w:rsidRDefault="009239A8" w:rsidP="00232407">
            <w:pPr>
              <w:pStyle w:val="TableParagraph"/>
              <w:spacing w:before="70"/>
              <w:ind w:left="414"/>
              <w:rPr>
                <w:sz w:val="18"/>
              </w:rPr>
            </w:pPr>
            <w:r w:rsidRPr="00673CDE">
              <w:rPr>
                <w:color w:val="C00000"/>
                <w:sz w:val="18"/>
              </w:rPr>
              <w:t xml:space="preserve">18 </w:t>
            </w:r>
            <w:r w:rsidR="00AF052B" w:rsidRPr="00673CDE">
              <w:rPr>
                <w:color w:val="C00000"/>
                <w:sz w:val="18"/>
              </w:rPr>
              <w:t xml:space="preserve">Delegace </w:t>
            </w:r>
            <w:r w:rsidR="00F078FE" w:rsidRPr="00673CDE">
              <w:rPr>
                <w:color w:val="C00000"/>
                <w:sz w:val="18"/>
              </w:rPr>
              <w:t xml:space="preserve">úkolů </w:t>
            </w:r>
            <w:r w:rsidR="00AF052B" w:rsidRPr="00673CDE">
              <w:rPr>
                <w:color w:val="C00000"/>
                <w:sz w:val="18"/>
              </w:rPr>
              <w:t>na veterinárního ošetřovatele</w:t>
            </w:r>
          </w:p>
        </w:tc>
        <w:tc>
          <w:tcPr>
            <w:tcW w:w="4155" w:type="dxa"/>
          </w:tcPr>
          <w:p w14:paraId="2E4B19DA" w14:textId="77777777" w:rsidR="00035A0A" w:rsidRPr="00673CDE" w:rsidRDefault="00035A0A" w:rsidP="00232407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122B807D" w14:textId="5198E1AF" w:rsidR="00035A0A" w:rsidRPr="00673CDE" w:rsidRDefault="00F078FE" w:rsidP="00232407">
            <w:pPr>
              <w:pStyle w:val="TableParagraph"/>
              <w:spacing w:before="0"/>
              <w:ind w:left="367" w:right="17"/>
              <w:rPr>
                <w:sz w:val="18"/>
              </w:rPr>
            </w:pPr>
            <w:r w:rsidRPr="00673CDE">
              <w:rPr>
                <w:sz w:val="18"/>
              </w:rPr>
              <w:t xml:space="preserve">Měřit teplotu, srdeční frekvenci, centrální a periferní pulz, dechovou frekvenci; vyhodnocovat hloubku anestezie; monitorovat zařízení (systémy/obvody, </w:t>
            </w:r>
            <w:r w:rsidR="004F4A4E" w:rsidRPr="00673CDE">
              <w:rPr>
                <w:sz w:val="18"/>
              </w:rPr>
              <w:t>kanyla</w:t>
            </w:r>
            <w:r w:rsidRPr="00673CDE">
              <w:rPr>
                <w:sz w:val="18"/>
              </w:rPr>
              <w:t>, plyny, těkavé látky, monitor</w:t>
            </w:r>
            <w:r w:rsidR="004F4A4E" w:rsidRPr="00673CDE">
              <w:rPr>
                <w:sz w:val="18"/>
              </w:rPr>
              <w:t>y); pozorování interpretovat a hlásit vedoucímu lékaři (nesrovnalosti, monitory u pacienta); provést výpočet a podání inhalační anestezie dle pokynů veterinárního lékaře (změna hloubky nebo úrovně inhalační anestezie dle pokynů)</w:t>
            </w:r>
          </w:p>
        </w:tc>
      </w:tr>
      <w:tr w:rsidR="00035A0A" w:rsidRPr="00673CDE" w14:paraId="3FBF17B4" w14:textId="77777777">
        <w:trPr>
          <w:trHeight w:hRule="exact" w:val="563"/>
        </w:trPr>
        <w:tc>
          <w:tcPr>
            <w:tcW w:w="779" w:type="dxa"/>
          </w:tcPr>
          <w:p w14:paraId="00B5163A" w14:textId="77777777" w:rsidR="00035A0A" w:rsidRPr="00673CDE" w:rsidRDefault="009239A8" w:rsidP="00232407">
            <w:pPr>
              <w:pStyle w:val="TableParagraph"/>
              <w:rPr>
                <w:sz w:val="18"/>
              </w:rPr>
            </w:pPr>
            <w:r w:rsidRPr="00673CDE">
              <w:rPr>
                <w:sz w:val="18"/>
              </w:rPr>
              <w:t>5.</w:t>
            </w:r>
          </w:p>
        </w:tc>
        <w:tc>
          <w:tcPr>
            <w:tcW w:w="4582" w:type="dxa"/>
          </w:tcPr>
          <w:p w14:paraId="3E2270A2" w14:textId="4E019B14" w:rsidR="00035A0A" w:rsidRPr="00673CDE" w:rsidRDefault="004F4A4E" w:rsidP="00232407">
            <w:pPr>
              <w:pStyle w:val="TableParagraph"/>
              <w:ind w:left="414"/>
              <w:rPr>
                <w:sz w:val="18"/>
              </w:rPr>
            </w:pPr>
            <w:r w:rsidRPr="00673CDE">
              <w:rPr>
                <w:sz w:val="18"/>
              </w:rPr>
              <w:t>Vypracovat záznam o anestezii</w:t>
            </w:r>
          </w:p>
        </w:tc>
        <w:tc>
          <w:tcPr>
            <w:tcW w:w="4155" w:type="dxa"/>
          </w:tcPr>
          <w:p w14:paraId="4A47CE38" w14:textId="77777777" w:rsidR="00035A0A" w:rsidRPr="00673CDE" w:rsidRDefault="00035A0A" w:rsidP="00232407">
            <w:pPr>
              <w:rPr>
                <w:sz w:val="20"/>
              </w:rPr>
            </w:pPr>
          </w:p>
        </w:tc>
      </w:tr>
      <w:tr w:rsidR="00035A0A" w:rsidRPr="00673CDE" w14:paraId="495A3C69" w14:textId="77777777">
        <w:trPr>
          <w:trHeight w:hRule="exact" w:val="2774"/>
        </w:trPr>
        <w:tc>
          <w:tcPr>
            <w:tcW w:w="779" w:type="dxa"/>
          </w:tcPr>
          <w:p w14:paraId="20FD3AAC" w14:textId="77777777" w:rsidR="00035A0A" w:rsidRPr="00673CDE" w:rsidRDefault="009239A8" w:rsidP="00232407">
            <w:pPr>
              <w:pStyle w:val="TableParagraph"/>
              <w:spacing w:before="144"/>
              <w:rPr>
                <w:sz w:val="18"/>
              </w:rPr>
            </w:pPr>
            <w:r w:rsidRPr="00673CDE">
              <w:rPr>
                <w:sz w:val="18"/>
              </w:rPr>
              <w:t>6.</w:t>
            </w:r>
          </w:p>
        </w:tc>
        <w:tc>
          <w:tcPr>
            <w:tcW w:w="4582" w:type="dxa"/>
          </w:tcPr>
          <w:p w14:paraId="2DC089A4" w14:textId="4E9EAF00" w:rsidR="00035A0A" w:rsidRPr="00673CDE" w:rsidRDefault="004F4A4E" w:rsidP="00232407">
            <w:pPr>
              <w:pStyle w:val="TableParagraph"/>
              <w:spacing w:before="144"/>
              <w:ind w:left="414"/>
              <w:rPr>
                <w:sz w:val="18"/>
              </w:rPr>
            </w:pPr>
            <w:r w:rsidRPr="00673CDE">
              <w:rPr>
                <w:sz w:val="18"/>
              </w:rPr>
              <w:t>Dohlížet na zotavení z anestezie</w:t>
            </w:r>
          </w:p>
        </w:tc>
        <w:tc>
          <w:tcPr>
            <w:tcW w:w="4155" w:type="dxa"/>
          </w:tcPr>
          <w:p w14:paraId="4E6D120C" w14:textId="75CD1844" w:rsidR="00035A0A" w:rsidRPr="00673CDE" w:rsidRDefault="004F4A4E" w:rsidP="00232407">
            <w:pPr>
              <w:pStyle w:val="TableParagraph"/>
              <w:spacing w:before="74"/>
              <w:ind w:left="367" w:right="421"/>
              <w:rPr>
                <w:sz w:val="18"/>
              </w:rPr>
            </w:pPr>
            <w:r w:rsidRPr="00673CDE">
              <w:rPr>
                <w:sz w:val="18"/>
              </w:rPr>
              <w:t>Odpojit pacienta od anestetických přístrojů a materiálů; uvést pacienta do polohy pro zotavení; v příslušné fázi zotavování odstranit pomůcky pro zajištění dýchacích; vést přesné záznamy o zotavení; informovat dohlížejícího veterinárního lékaře o průběhu zotavování po operaci a/nebo anestezii.</w:t>
            </w:r>
          </w:p>
        </w:tc>
      </w:tr>
    </w:tbl>
    <w:p w14:paraId="25CC711F" w14:textId="77777777" w:rsidR="009239A8" w:rsidRPr="00673CDE" w:rsidRDefault="009239A8" w:rsidP="00232407">
      <w:pPr>
        <w:rPr>
          <w:sz w:val="20"/>
        </w:rPr>
      </w:pPr>
    </w:p>
    <w:sectPr w:rsidR="009239A8" w:rsidRPr="00673CDE" w:rsidSect="00035A0A">
      <w:pgSz w:w="11910" w:h="16840"/>
      <w:pgMar w:top="1280" w:right="1080" w:bottom="840" w:left="620" w:header="245" w:footer="6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43C87" w14:textId="77777777" w:rsidR="00D24720" w:rsidRDefault="00D24720" w:rsidP="00035A0A">
      <w:r>
        <w:separator/>
      </w:r>
    </w:p>
  </w:endnote>
  <w:endnote w:type="continuationSeparator" w:id="0">
    <w:p w14:paraId="4051D7BC" w14:textId="77777777" w:rsidR="00D24720" w:rsidRDefault="00D24720" w:rsidP="0003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FFE91" w14:textId="17AB2DAA" w:rsidR="00035A0A" w:rsidRDefault="00E13D0E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8648" behindDoc="1" locked="0" layoutInCell="1" allowOverlap="1" wp14:anchorId="28055797" wp14:editId="6A0D34B0">
              <wp:simplePos x="0" y="0"/>
              <wp:positionH relativeFrom="page">
                <wp:posOffset>901700</wp:posOffset>
              </wp:positionH>
              <wp:positionV relativeFrom="page">
                <wp:posOffset>10102215</wp:posOffset>
              </wp:positionV>
              <wp:extent cx="2034540" cy="153670"/>
              <wp:effectExtent l="0" t="0" r="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F18CD" w14:textId="0F815370" w:rsidR="00035A0A" w:rsidRDefault="00907FE4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Seznam DOS</w:t>
                          </w:r>
                          <w:r w:rsidR="009239A8">
                            <w:rPr>
                              <w:sz w:val="18"/>
                            </w:rPr>
                            <w:t xml:space="preserve"> 2016 – </w:t>
                          </w:r>
                          <w:r>
                            <w:rPr>
                              <w:sz w:val="18"/>
                            </w:rPr>
                            <w:t>malá zvířata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280557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1pt;margin-top:795.45pt;width:160.2pt;height:12.1pt;z-index:-27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" filled="f" stroked="f">
              <v:textbox inset="0,0,0,0">
                <w:txbxContent>
                  <w:p w14:paraId="114F18CD" w14:textId="0F815370" w:rsidR="00035A0A" w:rsidRDefault="00907FE4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Seznam DOS</w:t>
                    </w:r>
                    <w:r w:rsidR="009239A8">
                      <w:rPr>
                        <w:sz w:val="18"/>
                      </w:rPr>
                      <w:t xml:space="preserve"> 2016 – </w:t>
                    </w:r>
                    <w:r>
                      <w:rPr>
                        <w:sz w:val="18"/>
                      </w:rPr>
                      <w:t>malá zvířata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8672" behindDoc="1" locked="0" layoutInCell="1" allowOverlap="1" wp14:anchorId="6FFDFDB7" wp14:editId="4A4439BF">
              <wp:simplePos x="0" y="0"/>
              <wp:positionH relativeFrom="page">
                <wp:posOffset>6494145</wp:posOffset>
              </wp:positionH>
              <wp:positionV relativeFrom="page">
                <wp:posOffset>10102215</wp:posOffset>
              </wp:positionV>
              <wp:extent cx="179070" cy="15367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B1E75" w14:textId="77777777" w:rsidR="00035A0A" w:rsidRDefault="00035A0A">
                          <w:pPr>
                            <w:spacing w:before="14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 w:rsidR="009239A8"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2407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6FFDFDB7" id="Text Box 2" o:spid="_x0000_s1029" type="#_x0000_t202" style="position:absolute;margin-left:511.35pt;margin-top:795.45pt;width:14.1pt;height:12.1pt;z-index:-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" filled="f" stroked="f">
              <v:textbox inset="0,0,0,0">
                <w:txbxContent>
                  <w:p w14:paraId="4EAB1E75" w14:textId="77777777" w:rsidR="00035A0A" w:rsidRDefault="00035A0A">
                    <w:pPr>
                      <w:spacing w:before="14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 w:rsidR="009239A8"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2407">
                      <w:rPr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FDAFA" w14:textId="77777777" w:rsidR="00D24720" w:rsidRDefault="00D24720" w:rsidP="00035A0A">
      <w:r>
        <w:separator/>
      </w:r>
    </w:p>
  </w:footnote>
  <w:footnote w:type="continuationSeparator" w:id="0">
    <w:p w14:paraId="4F8AE0CE" w14:textId="77777777" w:rsidR="00D24720" w:rsidRDefault="00D24720" w:rsidP="0003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14441" w14:textId="77777777" w:rsidR="00FC16AD" w:rsidRDefault="00FC16AD">
    <w:pPr>
      <w:pStyle w:val="BodyText"/>
      <w:spacing w:line="14" w:lineRule="auto"/>
      <w:rPr>
        <w:b w:val="0"/>
      </w:rPr>
    </w:pPr>
  </w:p>
  <w:p w14:paraId="0B0649EC" w14:textId="0A0DF01D" w:rsidR="00035A0A" w:rsidRDefault="009239A8">
    <w:pPr>
      <w:pStyle w:val="BodyText"/>
      <w:spacing w:line="14" w:lineRule="auto"/>
      <w:rPr>
        <w:b w:val="0"/>
      </w:rPr>
    </w:pPr>
    <w:r>
      <w:rPr>
        <w:noProof/>
        <w:lang w:eastAsia="cs-CZ"/>
      </w:rPr>
      <w:drawing>
        <wp:anchor distT="0" distB="0" distL="0" distR="0" simplePos="0" relativeHeight="268407599" behindDoc="1" locked="0" layoutInCell="1" allowOverlap="1" wp14:anchorId="42953C5D" wp14:editId="7239A1E9">
          <wp:simplePos x="0" y="0"/>
          <wp:positionH relativeFrom="page">
            <wp:posOffset>467996</wp:posOffset>
          </wp:positionH>
          <wp:positionV relativeFrom="page">
            <wp:posOffset>155574</wp:posOffset>
          </wp:positionV>
          <wp:extent cx="2108110" cy="6689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8110" cy="668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23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0A"/>
    <w:rsid w:val="00035A0A"/>
    <w:rsid w:val="0004146A"/>
    <w:rsid w:val="00080606"/>
    <w:rsid w:val="00090151"/>
    <w:rsid w:val="000E725F"/>
    <w:rsid w:val="00103AD2"/>
    <w:rsid w:val="00115030"/>
    <w:rsid w:val="001E6196"/>
    <w:rsid w:val="001E63D7"/>
    <w:rsid w:val="0021551F"/>
    <w:rsid w:val="00216C88"/>
    <w:rsid w:val="0023104C"/>
    <w:rsid w:val="00232407"/>
    <w:rsid w:val="0023527E"/>
    <w:rsid w:val="00236587"/>
    <w:rsid w:val="00237BAE"/>
    <w:rsid w:val="0027210A"/>
    <w:rsid w:val="004625F4"/>
    <w:rsid w:val="00484FE8"/>
    <w:rsid w:val="004F1BB8"/>
    <w:rsid w:val="004F4A4E"/>
    <w:rsid w:val="00510D18"/>
    <w:rsid w:val="005113D5"/>
    <w:rsid w:val="00532802"/>
    <w:rsid w:val="00560DB2"/>
    <w:rsid w:val="00567339"/>
    <w:rsid w:val="00602FF0"/>
    <w:rsid w:val="00673CDE"/>
    <w:rsid w:val="006B72A4"/>
    <w:rsid w:val="006D0020"/>
    <w:rsid w:val="007416D6"/>
    <w:rsid w:val="00745AD4"/>
    <w:rsid w:val="007822C8"/>
    <w:rsid w:val="007B12F4"/>
    <w:rsid w:val="007D0C6A"/>
    <w:rsid w:val="007E2E0C"/>
    <w:rsid w:val="0080522A"/>
    <w:rsid w:val="00834517"/>
    <w:rsid w:val="008524F2"/>
    <w:rsid w:val="0086570A"/>
    <w:rsid w:val="009049D1"/>
    <w:rsid w:val="00907FE4"/>
    <w:rsid w:val="009239A8"/>
    <w:rsid w:val="0094254C"/>
    <w:rsid w:val="00963696"/>
    <w:rsid w:val="00980E58"/>
    <w:rsid w:val="009A53E8"/>
    <w:rsid w:val="009D52DF"/>
    <w:rsid w:val="009E6F37"/>
    <w:rsid w:val="00A0590F"/>
    <w:rsid w:val="00A12157"/>
    <w:rsid w:val="00AF052B"/>
    <w:rsid w:val="00AF0BCD"/>
    <w:rsid w:val="00B35CA5"/>
    <w:rsid w:val="00B55D71"/>
    <w:rsid w:val="00B63A3F"/>
    <w:rsid w:val="00B9702D"/>
    <w:rsid w:val="00BF3951"/>
    <w:rsid w:val="00C05F03"/>
    <w:rsid w:val="00C23E53"/>
    <w:rsid w:val="00C363D1"/>
    <w:rsid w:val="00C530DF"/>
    <w:rsid w:val="00CE024C"/>
    <w:rsid w:val="00D16123"/>
    <w:rsid w:val="00D23D60"/>
    <w:rsid w:val="00D24720"/>
    <w:rsid w:val="00D31946"/>
    <w:rsid w:val="00DC139B"/>
    <w:rsid w:val="00E13D0E"/>
    <w:rsid w:val="00E416A8"/>
    <w:rsid w:val="00E441E1"/>
    <w:rsid w:val="00ED5BB6"/>
    <w:rsid w:val="00EE5F52"/>
    <w:rsid w:val="00EE66BB"/>
    <w:rsid w:val="00F078FE"/>
    <w:rsid w:val="00F5385A"/>
    <w:rsid w:val="00FC16AD"/>
    <w:rsid w:val="00F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AAB6E72"/>
  <w15:docId w15:val="{F0EE2A64-12C7-4D9F-98CF-59EA85E1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5A0A"/>
    <w:rPr>
      <w:rFonts w:ascii="Arial" w:eastAsia="Arial" w:hAnsi="Arial" w:cs="Arial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35A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35A0A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035A0A"/>
  </w:style>
  <w:style w:type="paragraph" w:customStyle="1" w:styleId="TableParagraph">
    <w:name w:val="Table Paragraph"/>
    <w:basedOn w:val="Normal"/>
    <w:uiPriority w:val="1"/>
    <w:qFormat/>
    <w:rsid w:val="00035A0A"/>
    <w:pPr>
      <w:spacing w:before="181"/>
      <w:ind w:left="200"/>
    </w:pPr>
  </w:style>
  <w:style w:type="paragraph" w:styleId="Header">
    <w:name w:val="header"/>
    <w:basedOn w:val="Normal"/>
    <w:link w:val="HeaderChar"/>
    <w:uiPriority w:val="99"/>
    <w:unhideWhenUsed/>
    <w:rsid w:val="00907F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FE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07F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FE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2895</Words>
  <Characters>16358</Characters>
  <Application>Microsoft Office Word</Application>
  <DocSecurity>0</DocSecurity>
  <Lines>398</Lines>
  <Paragraphs>256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18997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vetart@vetart.cz</cp:lastModifiedBy>
  <cp:revision>2</cp:revision>
  <dcterms:created xsi:type="dcterms:W3CDTF">2021-06-08T19:09:00Z</dcterms:created>
  <dcterms:modified xsi:type="dcterms:W3CDTF">2021-06-08T19:09:00Z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2021-05-17T00:00:00Z</vt:filetime>
  </property>
</Properties>
</file>